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</w:pPr>
      <w:bookmarkStart w:id="0" w:name="OLE_LINK3"/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t>中国科学院大学 “青春向党 奋斗强国”文艺汇演</w:t>
      </w: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instrText xml:space="preserve">ADDIN CNKISM.UserStyle</w:instrText>
      </w: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fldChar w:fldCharType="end"/>
      </w:r>
    </w:p>
    <w:p>
      <w:pPr>
        <w:widowControl/>
        <w:shd w:val="clear" w:color="auto" w:fill="FFFFFF"/>
        <w:spacing w:line="360" w:lineRule="auto"/>
        <w:ind w:firstLine="413"/>
        <w:jc w:val="center"/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t>评分细则</w:t>
      </w:r>
    </w:p>
    <w:p>
      <w:pPr>
        <w:widowControl/>
        <w:shd w:val="clear" w:color="auto" w:fill="FFFFFF"/>
        <w:spacing w:line="30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一、评分基本原则：</w:t>
      </w:r>
    </w:p>
    <w:p>
      <w:pPr>
        <w:widowControl/>
        <w:shd w:val="clear" w:color="auto" w:fill="FFFFFF"/>
        <w:spacing w:line="300" w:lineRule="auto"/>
        <w:ind w:firstLine="360" w:firstLineChars="15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（一）本次比赛实行打分制，总分均为100分，精确到小数点后两位，起评分为80分；</w:t>
      </w:r>
    </w:p>
    <w:p>
      <w:pPr>
        <w:widowControl/>
        <w:shd w:val="clear" w:color="auto" w:fill="FFFFFF"/>
        <w:spacing w:line="300" w:lineRule="auto"/>
        <w:ind w:firstLine="360" w:firstLineChars="15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（二）计分方式：去掉一个最高分和一个最低分，取平均分；</w:t>
      </w:r>
    </w:p>
    <w:p>
      <w:pPr>
        <w:widowControl/>
        <w:shd w:val="clear" w:color="auto" w:fill="FFFFFF"/>
        <w:spacing w:line="300" w:lineRule="auto"/>
        <w:ind w:firstLine="360" w:firstLineChars="15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（三）鼓励师生同台演出，对教师参与的团队进行加分，加分具体事项：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1. 教师参与不限人数，多名教</w:t>
      </w:r>
      <w:bookmarkStart w:id="1" w:name="_GoBack"/>
      <w:bookmarkEnd w:id="1"/>
      <w:r>
        <w:rPr>
          <w:rFonts w:ascii="Times New Roman" w:hAnsi="Times New Roman" w:eastAsia="仿宋" w:cs="Times New Roman"/>
          <w:sz w:val="24"/>
          <w:szCs w:val="24"/>
        </w:rPr>
        <w:t>师参与只加一次分；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2. 教师参与加2分；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3. 计分方式：在去掉一个最高分和一个最低分后，在</w:t>
      </w:r>
      <w:r>
        <w:rPr>
          <w:rFonts w:hint="eastAsia" w:ascii="Times New Roman" w:hAnsi="Times New Roman" w:eastAsia="仿宋" w:cs="Times New Roman"/>
          <w:sz w:val="24"/>
          <w:szCs w:val="24"/>
        </w:rPr>
        <w:t>总分</w:t>
      </w:r>
      <w:r>
        <w:rPr>
          <w:rFonts w:ascii="Times New Roman" w:hAnsi="Times New Roman" w:eastAsia="仿宋" w:cs="Times New Roman"/>
          <w:sz w:val="24"/>
          <w:szCs w:val="24"/>
        </w:rPr>
        <w:t>的基础上加2分再求平均分。</w:t>
      </w:r>
    </w:p>
    <w:p>
      <w:pPr>
        <w:widowControl/>
        <w:shd w:val="clear" w:color="auto" w:fill="FFFFFF"/>
        <w:spacing w:line="300" w:lineRule="auto"/>
        <w:ind w:firstLine="360" w:firstLineChars="15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（四）每个节目表演时间不超过8分钟，超过8分钟扣0.5分</w:t>
      </w:r>
      <w:r>
        <w:rPr>
          <w:rFonts w:hint="eastAsia" w:ascii="Times New Roman" w:hAnsi="Times New Roman" w:eastAsia="仿宋" w:cs="Times New Roman"/>
          <w:sz w:val="24"/>
          <w:szCs w:val="24"/>
        </w:rPr>
        <w:t>，扣分具体事项：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1. 以8’01’’开始扣分；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2. 计分方式：在去掉一个最高分和一个最低分后，在</w:t>
      </w:r>
      <w:r>
        <w:rPr>
          <w:rFonts w:hint="eastAsia" w:ascii="Times New Roman" w:hAnsi="Times New Roman" w:eastAsia="仿宋" w:cs="Times New Roman"/>
          <w:sz w:val="24"/>
          <w:szCs w:val="24"/>
        </w:rPr>
        <w:t>总分</w:t>
      </w:r>
      <w:r>
        <w:rPr>
          <w:rFonts w:ascii="Times New Roman" w:hAnsi="Times New Roman" w:eastAsia="仿宋" w:cs="Times New Roman"/>
          <w:sz w:val="24"/>
          <w:szCs w:val="24"/>
        </w:rPr>
        <w:t>的基础上扣0.5分</w:t>
      </w:r>
      <w:r>
        <w:rPr>
          <w:rFonts w:hint="eastAsia" w:ascii="Times New Roman" w:hAnsi="Times New Roman" w:eastAsia="仿宋" w:cs="Times New Roman"/>
          <w:sz w:val="24"/>
          <w:szCs w:val="24"/>
        </w:rPr>
        <w:t>再求平均分</w:t>
      </w:r>
      <w:r>
        <w:rPr>
          <w:rFonts w:ascii="Times New Roman" w:hAnsi="Times New Roman" w:eastAsia="仿宋" w:cs="Times New Roman"/>
          <w:sz w:val="24"/>
          <w:szCs w:val="24"/>
        </w:rPr>
        <w:t>。</w:t>
      </w:r>
    </w:p>
    <w:p>
      <w:pPr>
        <w:widowControl/>
        <w:shd w:val="clear" w:color="auto" w:fill="FFFFFF"/>
        <w:spacing w:line="300" w:lineRule="auto"/>
        <w:ind w:firstLine="480" w:firstLineChars="200"/>
        <w:jc w:val="left"/>
        <w:rPr>
          <w:rFonts w:ascii="Times New Roman" w:hAnsi="Times New Roman" w:eastAsia="仿宋" w:cs="Times New Roman"/>
          <w:sz w:val="24"/>
          <w:szCs w:val="24"/>
        </w:rPr>
      </w:pPr>
    </w:p>
    <w:p>
      <w:pPr>
        <w:widowControl/>
        <w:shd w:val="clear" w:color="auto" w:fill="FFFFFF"/>
        <w:spacing w:line="30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二、评分标准（满分100分）</w:t>
      </w:r>
    </w:p>
    <w:bookmarkEnd w:id="0"/>
    <w:tbl>
      <w:tblPr>
        <w:tblStyle w:val="10"/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749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400" w:lineRule="exac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zh-TW" w:eastAsia="zh-TW"/>
              </w:rPr>
              <w:t>评分</w:t>
            </w:r>
          </w:p>
          <w:p>
            <w:pPr>
              <w:pStyle w:val="9"/>
              <w:widowControl/>
              <w:spacing w:line="400" w:lineRule="exact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zh-TW" w:eastAsia="zh-TW"/>
              </w:rPr>
              <w:t>项目</w:t>
            </w:r>
          </w:p>
        </w:tc>
        <w:tc>
          <w:tcPr>
            <w:tcW w:w="7491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400" w:lineRule="exact"/>
              <w:ind w:firstLine="482" w:firstLineChars="20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zh-TW" w:eastAsia="zh-TW"/>
              </w:rPr>
              <w:t>评分细则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zh-TW" w:eastAsia="zh-TW"/>
              </w:rPr>
              <w:t>满分</w:t>
            </w:r>
          </w:p>
          <w:p>
            <w:pPr>
              <w:pStyle w:val="9"/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24"/>
                <w:lang w:val="zh-TW"/>
              </w:rPr>
              <w:t>(100分）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zh-TW"/>
              </w:rPr>
              <w:t>主题</w:t>
            </w:r>
          </w:p>
        </w:tc>
        <w:tc>
          <w:tcPr>
            <w:tcW w:w="7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主题鲜明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  <w:u w:color="333333"/>
                <w:lang w:val="zh-TW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内容健康，积极向上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9"/>
              <w:spacing w:line="400" w:lineRule="exact"/>
              <w:ind w:firstLine="120" w:firstLineChars="5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艺术</w:t>
            </w:r>
          </w:p>
          <w:p>
            <w:pPr>
              <w:pStyle w:val="9"/>
              <w:spacing w:line="400" w:lineRule="exact"/>
              <w:ind w:firstLine="120" w:firstLineChars="5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表现</w:t>
            </w:r>
          </w:p>
        </w:tc>
        <w:tc>
          <w:tcPr>
            <w:tcW w:w="7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zh-TW" w:eastAsia="zh-TW"/>
              </w:rPr>
              <w:t>表现手法新颖，感染力强，</w:t>
            </w:r>
            <w:r>
              <w:rPr>
                <w:rFonts w:hint="default" w:ascii="Times New Roman" w:hAnsi="Times New Roman" w:eastAsia="仿宋" w:cs="Times New Roman"/>
                <w:color w:val="333333"/>
                <w:kern w:val="0"/>
                <w:sz w:val="24"/>
                <w:szCs w:val="24"/>
                <w:u w:color="333333"/>
                <w:lang w:val="zh-TW" w:eastAsia="zh-TW"/>
              </w:rPr>
              <w:t>能展现科学院学生的精神风貌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9"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9"/>
              <w:spacing w:line="400" w:lineRule="exact"/>
              <w:ind w:firstLine="120" w:firstLineChars="5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具体</w:t>
            </w:r>
          </w:p>
          <w:p>
            <w:pPr>
              <w:pStyle w:val="9"/>
              <w:spacing w:line="400" w:lineRule="exact"/>
              <w:ind w:firstLine="120" w:firstLineChars="5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要求</w:t>
            </w:r>
          </w:p>
        </w:tc>
        <w:tc>
          <w:tcPr>
            <w:tcW w:w="7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TW" w:eastAsia="zh-TW"/>
              </w:rPr>
              <w:t>演员能准确理解作品，把握作品个性，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TW"/>
              </w:rPr>
              <w:t>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TW" w:eastAsia="zh-TW"/>
              </w:rPr>
              <w:t>创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TW"/>
              </w:rPr>
              <w:t>造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TW" w:eastAsia="zh-TW"/>
              </w:rPr>
              <w:t>性的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TW"/>
              </w:rPr>
              <w:t>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TW" w:eastAsia="zh-TW"/>
              </w:rPr>
              <w:t>现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9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zh-TW" w:eastAsia="zh-TW"/>
              </w:rPr>
              <w:t>整体配合默契，表演连贯，表演到位、现场发挥效果好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7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9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9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400" w:lineRule="exact"/>
              <w:ind w:left="902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TW"/>
              </w:rPr>
              <w:t>声乐类节目要求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TW" w:eastAsia="zh-TW"/>
              </w:rPr>
              <w:t>演唱音准、节奏准，吐词清晰，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TW"/>
              </w:rPr>
              <w:t>有感染力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line="400" w:lineRule="exact"/>
              <w:ind w:left="902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舞蹈类节目要求姿势优美、动作整齐，队形变化到位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line="400" w:lineRule="exact"/>
              <w:ind w:left="902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语言类节目要求内容紧凑完整，主题突出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9"/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</w:t>
            </w:r>
          </w:p>
          <w:p>
            <w:pPr>
              <w:pStyle w:val="9"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7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9"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9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zh-TW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表演形式可多样化，但是选取的素材要运用恰当，与主题内容统一</w:t>
            </w:r>
          </w:p>
        </w:tc>
        <w:tc>
          <w:tcPr>
            <w:tcW w:w="12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 w:hRule="atLeast"/>
        </w:trPr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zh-TW" w:eastAsia="zh-TW"/>
              </w:rPr>
              <w:t>演员</w:t>
            </w:r>
          </w:p>
          <w:p>
            <w:pPr>
              <w:pStyle w:val="9"/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  <w:szCs w:val="24"/>
                <w:lang w:val="zh-TW" w:eastAsia="zh-TW"/>
              </w:rPr>
              <w:t>仪表</w:t>
            </w:r>
          </w:p>
        </w:tc>
        <w:tc>
          <w:tcPr>
            <w:tcW w:w="74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TW" w:eastAsia="zh-TW"/>
              </w:rPr>
              <w:t>服装统一整齐，得体，美观大方妆容得体，与节目内容相得益彰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978DD"/>
    <w:multiLevelType w:val="multilevel"/>
    <w:tmpl w:val="713978DD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E4"/>
    <w:rsid w:val="0005020E"/>
    <w:rsid w:val="000B5A54"/>
    <w:rsid w:val="001450C6"/>
    <w:rsid w:val="00165FC7"/>
    <w:rsid w:val="00170E41"/>
    <w:rsid w:val="001D364D"/>
    <w:rsid w:val="001E2EB4"/>
    <w:rsid w:val="00215A2A"/>
    <w:rsid w:val="00224151"/>
    <w:rsid w:val="0025493B"/>
    <w:rsid w:val="00256216"/>
    <w:rsid w:val="0026775E"/>
    <w:rsid w:val="00270F8C"/>
    <w:rsid w:val="00272C93"/>
    <w:rsid w:val="00275BD5"/>
    <w:rsid w:val="0027741A"/>
    <w:rsid w:val="00282249"/>
    <w:rsid w:val="002952B1"/>
    <w:rsid w:val="002B3DDC"/>
    <w:rsid w:val="003479FD"/>
    <w:rsid w:val="003A355B"/>
    <w:rsid w:val="003B0F4F"/>
    <w:rsid w:val="003B3783"/>
    <w:rsid w:val="00416292"/>
    <w:rsid w:val="00460D9D"/>
    <w:rsid w:val="0047385A"/>
    <w:rsid w:val="005046FC"/>
    <w:rsid w:val="005120AD"/>
    <w:rsid w:val="00535A44"/>
    <w:rsid w:val="00540396"/>
    <w:rsid w:val="00541A84"/>
    <w:rsid w:val="00551A2C"/>
    <w:rsid w:val="005636FB"/>
    <w:rsid w:val="00574D85"/>
    <w:rsid w:val="005B748D"/>
    <w:rsid w:val="005C2E4B"/>
    <w:rsid w:val="005D71D9"/>
    <w:rsid w:val="005E1F04"/>
    <w:rsid w:val="005F1A3A"/>
    <w:rsid w:val="005F77DA"/>
    <w:rsid w:val="00613C33"/>
    <w:rsid w:val="0066761D"/>
    <w:rsid w:val="006C0AFE"/>
    <w:rsid w:val="006D086D"/>
    <w:rsid w:val="007668D3"/>
    <w:rsid w:val="007A20C9"/>
    <w:rsid w:val="007B103D"/>
    <w:rsid w:val="007C4FDB"/>
    <w:rsid w:val="007F7694"/>
    <w:rsid w:val="008016DA"/>
    <w:rsid w:val="00815891"/>
    <w:rsid w:val="00906325"/>
    <w:rsid w:val="00993A22"/>
    <w:rsid w:val="009F4D28"/>
    <w:rsid w:val="00A15410"/>
    <w:rsid w:val="00B25B67"/>
    <w:rsid w:val="00B5502E"/>
    <w:rsid w:val="00B6134B"/>
    <w:rsid w:val="00B81F68"/>
    <w:rsid w:val="00BE6279"/>
    <w:rsid w:val="00C12531"/>
    <w:rsid w:val="00C316EC"/>
    <w:rsid w:val="00C32F01"/>
    <w:rsid w:val="00C51C14"/>
    <w:rsid w:val="00C6519F"/>
    <w:rsid w:val="00C74EA5"/>
    <w:rsid w:val="00D52A75"/>
    <w:rsid w:val="00D540CD"/>
    <w:rsid w:val="00DA1A8C"/>
    <w:rsid w:val="00DB3F52"/>
    <w:rsid w:val="00DB4CE1"/>
    <w:rsid w:val="00DB6F73"/>
    <w:rsid w:val="00E42DE6"/>
    <w:rsid w:val="00EC48C6"/>
    <w:rsid w:val="00EC6CB5"/>
    <w:rsid w:val="00EF5788"/>
    <w:rsid w:val="00F02E7C"/>
    <w:rsid w:val="00F210E4"/>
    <w:rsid w:val="00F3106E"/>
    <w:rsid w:val="00F36D2B"/>
    <w:rsid w:val="00F46628"/>
    <w:rsid w:val="00F474C8"/>
    <w:rsid w:val="00F85261"/>
    <w:rsid w:val="00FD11DA"/>
    <w:rsid w:val="00FD395C"/>
    <w:rsid w:val="00FF16CE"/>
    <w:rsid w:val="05142410"/>
    <w:rsid w:val="13805AE9"/>
    <w:rsid w:val="1E0E2FC4"/>
    <w:rsid w:val="2BD7046E"/>
    <w:rsid w:val="3D5077DB"/>
    <w:rsid w:val="49143E2E"/>
    <w:rsid w:val="5EF16CA1"/>
    <w:rsid w:val="7C4C259E"/>
    <w:rsid w:val="7E11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0">
    <w:name w:val="Table Normal"/>
    <w:qFormat/>
    <w:uiPriority w:val="0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ucas</Company>
  <Pages>2</Pages>
  <Words>99</Words>
  <Characters>570</Characters>
  <Lines>4</Lines>
  <Paragraphs>1</Paragraphs>
  <TotalTime>9</TotalTime>
  <ScaleCrop>false</ScaleCrop>
  <LinksUpToDate>false</LinksUpToDate>
  <CharactersWithSpaces>668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2021-05-08T11:50:00Z</dcterms:created>
  <dc:creator>unknown</dc:creator>
  <cp:lastModifiedBy>yangmeng</cp:lastModifiedBy>
  <cp:lastPrinted>2018-12-03T07:37:00Z</cp:lastPrinted>
  <dcterms:modified xsi:type="dcterms:W3CDTF">2021-05-10T00:43:04Z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5688651A31F34E93B624E4BE460D5315</vt:lpwstr>
  </property>
</Properties>
</file>