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81" w:rsidRPr="00FE6F81" w:rsidRDefault="00FE6F81" w:rsidP="00FE6F8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E6F8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关于选派北京2022年冬奥会和冬残奥会</w:t>
      </w:r>
    </w:p>
    <w:p w:rsidR="00FE6F81" w:rsidRPr="00FE6F81" w:rsidRDefault="00FE6F81" w:rsidP="00FE6F81">
      <w:pPr>
        <w:spacing w:line="560" w:lineRule="exact"/>
        <w:jc w:val="center"/>
        <w:rPr>
          <w:rFonts w:ascii="Calibri" w:eastAsia="宋体" w:hAnsi="Calibri" w:cs="Times New Roman"/>
          <w:sz w:val="44"/>
          <w:szCs w:val="44"/>
        </w:rPr>
      </w:pPr>
      <w:r w:rsidRPr="00FE6F81">
        <w:rPr>
          <w:rFonts w:ascii="方正小标宋简体" w:eastAsia="方正小标宋简体" w:hAnsi="方正小标宋简体" w:cs="方正小标宋简体" w:hint="eastAsia"/>
          <w:sz w:val="44"/>
          <w:szCs w:val="44"/>
        </w:rPr>
        <w:t>场馆志愿者、赛事服务团队管理人员的通知</w:t>
      </w:r>
    </w:p>
    <w:p w:rsidR="00FE6F81" w:rsidRPr="00FE6F81" w:rsidRDefault="00FE6F81" w:rsidP="00FE6F8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6F81" w:rsidRPr="00FE6F81" w:rsidRDefault="00FE6F81" w:rsidP="00FE6F8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各学院（系）、</w:t>
      </w:r>
      <w:r w:rsidRPr="00FE6F81">
        <w:rPr>
          <w:rFonts w:ascii="仿宋_GB2312" w:eastAsia="仿宋_GB2312" w:hAnsi="仿宋_GB2312" w:cs="仿宋_GB2312"/>
          <w:sz w:val="32"/>
          <w:szCs w:val="32"/>
        </w:rPr>
        <w:t>本科部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根据《关于转发&lt;北京2022年冬奥会和冬残奥会组织委员会关于印发《北京2022年冬奥会和冬残奥会赛会通用志愿者馆校对接实施方案》和《北京2022年冬奥会和冬残奥会赛会专业志愿者组校对接实施方案》的通知&gt;的通知》（京教工〔2020〕66号）要求，各有关志愿者来源高校选派优秀干部教师加入场馆团队，担任志愿者、赛事服务团队管理人员，参与场馆运行计划编制、赛时（含测试赛）志愿者管理等相关工作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按照团市委工作</w:t>
      </w:r>
      <w:r w:rsidRPr="00FE6F81">
        <w:rPr>
          <w:rFonts w:ascii="仿宋_GB2312" w:eastAsia="仿宋_GB2312" w:hAnsi="仿宋_GB2312" w:cs="仿宋_GB2312"/>
          <w:sz w:val="32"/>
          <w:szCs w:val="32"/>
        </w:rPr>
        <w:t>要求，国科大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需选派</w:t>
      </w:r>
      <w:r w:rsidRPr="00FE6F81">
        <w:rPr>
          <w:rFonts w:ascii="仿宋_GB2312" w:eastAsia="仿宋_GB2312" w:hAnsi="仿宋_GB2312" w:cs="仿宋_GB2312"/>
          <w:sz w:val="32"/>
          <w:szCs w:val="32"/>
        </w:rPr>
        <w:t>一名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场馆志愿者业务领域</w:t>
      </w:r>
      <w:r w:rsidRPr="00FE6F81">
        <w:rPr>
          <w:rFonts w:ascii="仿宋_GB2312" w:eastAsia="仿宋_GB2312" w:hAnsi="仿宋_GB2312" w:cs="仿宋_GB2312"/>
          <w:sz w:val="32"/>
          <w:szCs w:val="32"/>
        </w:rPr>
        <w:t>工作人员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，具体要求</w:t>
      </w:r>
      <w:r w:rsidRPr="00FE6F81">
        <w:rPr>
          <w:rFonts w:ascii="仿宋_GB2312" w:eastAsia="仿宋_GB2312" w:hAnsi="仿宋_GB2312" w:cs="仿宋_GB2312"/>
          <w:sz w:val="32"/>
          <w:szCs w:val="32"/>
        </w:rPr>
        <w:t>如下：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FE6F81">
        <w:rPr>
          <w:rFonts w:ascii="仿宋_GB2312" w:eastAsia="仿宋_GB2312" w:hAnsi="仿宋_GB2312" w:cs="仿宋_GB2312"/>
          <w:sz w:val="32"/>
          <w:szCs w:val="32"/>
        </w:rPr>
        <w:t>、选拔条件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志愿者业务领域工作人员：要求在岗干部、教师、辅导员；中共党员；英语四级及以上；具有学生管理、大型活动组织或志愿者工作经验；可重点从学工系统干部中选拔推荐。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二、工作职责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志愿者业务领域工作人员：配合志愿者经理做好场馆志愿者团队组建和日常管理工作。参与各场馆前期运行设计；按照场馆团队的要求，具体落实推进场馆团队及志愿者的各项工作；协调做好志愿者在场馆外的保障管理；结合测试赛志愿者工作要求，协助经理与场馆团队共同制定志愿者工作方案并推动实施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三、人员管理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1.根据《《北京2022年冬奥会和冬残奥会场馆运行团队组建实施办法》规定， 各高校选派的志愿者领域工作人员为V类人员，即志愿服务人员，按照场馆运行团队要求，适时到岗参与工作；选派期间不转移人事劳动关系、工资关系、组织关系。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/>
          <w:sz w:val="32"/>
          <w:szCs w:val="32"/>
        </w:rPr>
        <w:t>2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.各高校选派的干部选派期满后即返回原单位，原则上不延长选派时间。由各场馆团队出具对选派干部的考核鉴定材料，报北京冬奥组委人力资源部审核后存入个人档案。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/>
          <w:sz w:val="32"/>
          <w:szCs w:val="32"/>
        </w:rPr>
        <w:t>3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各高校选派的干部住宿、交通以及办公等保障，由场馆团队按照组委会统一要求进行保障。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/>
          <w:sz w:val="32"/>
          <w:szCs w:val="32"/>
        </w:rPr>
        <w:t>4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.选派干部人员岗位、类型可能会根据场馆人员计划和实际工作需要进行调整。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四、工作安排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2020年11月，北京冬奥组委志愿者部及有关部门组织各高校选派干部开展面试。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志愿者及赛事服务业务领域工作人员，按照场馆赛时运行要求到岗参与工作，具体时间由场馆运行团队另行通知。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Pr="00FE6F81">
        <w:rPr>
          <w:rFonts w:ascii="仿宋_GB2312" w:eastAsia="仿宋_GB2312" w:hAnsi="仿宋_GB2312" w:cs="仿宋_GB2312"/>
          <w:sz w:val="32"/>
          <w:szCs w:val="32"/>
        </w:rPr>
        <w:t>、报名要求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11月</w:t>
      </w:r>
      <w:r w:rsidR="004A23F9">
        <w:rPr>
          <w:rFonts w:ascii="仿宋_GB2312" w:eastAsia="仿宋_GB2312" w:hAnsi="仿宋_GB2312" w:cs="仿宋_GB2312" w:hint="eastAsia"/>
          <w:sz w:val="32"/>
          <w:szCs w:val="32"/>
        </w:rPr>
        <w:t>19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Pr="00FE6F81">
        <w:rPr>
          <w:rFonts w:ascii="仿宋_GB2312" w:eastAsia="仿宋_GB2312" w:hAnsi="仿宋_GB2312" w:cs="仿宋_GB2312"/>
          <w:sz w:val="32"/>
          <w:szCs w:val="32"/>
        </w:rPr>
        <w:t>前，填写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《北京2022年冬奥会和冬残奥会</w:t>
      </w:r>
      <w:r w:rsidRPr="00FE6F81">
        <w:rPr>
          <w:rFonts w:ascii="仿宋_GB2312" w:eastAsia="仿宋_GB2312" w:hAnsi="仿宋_GB2312" w:cs="仿宋_GB2312"/>
          <w:sz w:val="32"/>
          <w:szCs w:val="32"/>
        </w:rPr>
        <w:t>场馆志愿者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E6F81">
        <w:rPr>
          <w:rFonts w:ascii="仿宋_GB2312" w:eastAsia="仿宋_GB2312" w:hAnsi="仿宋_GB2312" w:cs="仿宋_GB2312"/>
          <w:sz w:val="32"/>
          <w:szCs w:val="32"/>
        </w:rPr>
        <w:t>赛事服务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团队管理人员推荐表》（附件1），</w:t>
      </w:r>
      <w:r w:rsidRPr="00FE6F81">
        <w:rPr>
          <w:rFonts w:ascii="仿宋_GB2312" w:eastAsia="仿宋_GB2312" w:hAnsi="仿宋_GB2312" w:cs="仿宋_GB2312"/>
          <w:sz w:val="32"/>
          <w:szCs w:val="32"/>
        </w:rPr>
        <w:t>电子版发送至tuanwei@ucas.ac.cn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E6F81" w:rsidRPr="00FE6F81" w:rsidRDefault="00FE6F81" w:rsidP="00FE6F8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联系人：王夺奎，</w:t>
      </w:r>
      <w:r w:rsidRPr="00FE6F81">
        <w:rPr>
          <w:rFonts w:ascii="仿宋_GB2312" w:eastAsia="仿宋_GB2312" w:hAnsi="仿宋_GB2312" w:cs="仿宋_GB2312"/>
          <w:sz w:val="32"/>
          <w:szCs w:val="32"/>
        </w:rPr>
        <w:t>88256234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E6F81">
        <w:rPr>
          <w:rFonts w:ascii="仿宋_GB2312" w:eastAsia="仿宋_GB2312" w:hAnsi="仿宋_GB2312" w:cs="仿宋_GB2312"/>
          <w:sz w:val="32"/>
          <w:szCs w:val="32"/>
        </w:rPr>
        <w:t>18701676567</w:t>
      </w:r>
    </w:p>
    <w:p w:rsidR="00FE6F81" w:rsidRPr="00FE6F81" w:rsidRDefault="00FE6F81" w:rsidP="00FE6F8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6F81" w:rsidRPr="00FE6F81" w:rsidRDefault="00FE6F81" w:rsidP="00FE6F8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6F81" w:rsidRPr="00FE6F81" w:rsidRDefault="00FE6F81" w:rsidP="00FE6F8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E6F81" w:rsidRPr="00FE6F81" w:rsidRDefault="00FE6F81" w:rsidP="00FE6F81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附件：1</w:t>
      </w:r>
      <w:r w:rsidRPr="00FE6F81">
        <w:rPr>
          <w:rFonts w:ascii="仿宋_GB2312" w:eastAsia="仿宋_GB2312" w:hAnsi="仿宋_GB2312" w:cs="仿宋_GB2312"/>
          <w:sz w:val="32"/>
          <w:szCs w:val="32"/>
        </w:rPr>
        <w:t xml:space="preserve">. 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北京2022年冬奥会和冬残奥会</w:t>
      </w:r>
      <w:r w:rsidRPr="00FE6F81">
        <w:rPr>
          <w:rFonts w:ascii="仿宋_GB2312" w:eastAsia="仿宋_GB2312" w:hAnsi="仿宋_GB2312" w:cs="仿宋_GB2312"/>
          <w:sz w:val="32"/>
          <w:szCs w:val="32"/>
        </w:rPr>
        <w:t>场馆志愿者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FE6F81">
        <w:rPr>
          <w:rFonts w:ascii="仿宋_GB2312" w:eastAsia="仿宋_GB2312" w:hAnsi="仿宋_GB2312" w:cs="仿宋_GB2312"/>
          <w:sz w:val="32"/>
          <w:szCs w:val="32"/>
        </w:rPr>
        <w:t>赛事服务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团队管理人员推荐表</w:t>
      </w:r>
    </w:p>
    <w:p w:rsidR="00FE6F81" w:rsidRPr="00FE6F81" w:rsidRDefault="00FE6F81" w:rsidP="00FE6F81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E6F81" w:rsidRPr="00FE6F81" w:rsidRDefault="00FE6F81" w:rsidP="00FE6F81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E6F81" w:rsidRPr="00FE6F81" w:rsidRDefault="00FE6F81" w:rsidP="00FE6F81">
      <w:pPr>
        <w:spacing w:line="560" w:lineRule="exact"/>
        <w:ind w:leftChars="304" w:left="1918" w:hangingChars="400" w:hanging="12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E6F81" w:rsidRPr="00FE6F81" w:rsidRDefault="00FE6F81" w:rsidP="00FE6F81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中国科学院</w:t>
      </w:r>
      <w:r w:rsidRPr="00FE6F81">
        <w:rPr>
          <w:rFonts w:ascii="仿宋_GB2312" w:eastAsia="仿宋_GB2312" w:hAnsi="仿宋_GB2312" w:cs="仿宋_GB2312"/>
          <w:sz w:val="32"/>
          <w:szCs w:val="32"/>
        </w:rPr>
        <w:t>大学团委</w:t>
      </w:r>
    </w:p>
    <w:p w:rsidR="00FE6F81" w:rsidRPr="00FE6F81" w:rsidRDefault="00FE6F81" w:rsidP="00FE6F81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 w:rsidRPr="00FE6F81">
        <w:rPr>
          <w:rFonts w:ascii="仿宋_GB2312" w:eastAsia="仿宋_GB2312" w:hAnsi="仿宋_GB2312" w:cs="仿宋_GB2312" w:hint="eastAsia"/>
          <w:sz w:val="32"/>
          <w:szCs w:val="32"/>
        </w:rPr>
        <w:t>2020年11月</w:t>
      </w:r>
      <w:r w:rsidR="004A23F9">
        <w:rPr>
          <w:rFonts w:ascii="仿宋_GB2312" w:eastAsia="仿宋_GB2312" w:hAnsi="仿宋_GB2312" w:cs="仿宋_GB2312" w:hint="eastAsia"/>
          <w:sz w:val="32"/>
          <w:szCs w:val="32"/>
        </w:rPr>
        <w:t>17</w:t>
      </w:r>
      <w:r w:rsidRPr="00FE6F8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E6F81" w:rsidRPr="00FE6F81" w:rsidRDefault="00FE6F81" w:rsidP="00FE6F81">
      <w:pPr>
        <w:widowControl/>
        <w:spacing w:line="560" w:lineRule="exact"/>
        <w:jc w:val="left"/>
        <w:rPr>
          <w:rFonts w:ascii="黑体" w:eastAsia="黑体" w:hAnsi="黑体" w:cs="黑体"/>
          <w:sz w:val="28"/>
          <w:szCs w:val="28"/>
        </w:rPr>
      </w:pPr>
      <w:r w:rsidRPr="00FE6F81">
        <w:rPr>
          <w:rFonts w:ascii="仿宋_GB2312" w:eastAsia="仿宋_GB2312" w:hAnsi="仿宋_GB2312" w:cs="仿宋_GB2312"/>
          <w:sz w:val="32"/>
          <w:szCs w:val="32"/>
        </w:rPr>
        <w:br w:type="page"/>
      </w:r>
      <w:bookmarkStart w:id="0" w:name="_GoBack"/>
      <w:bookmarkEnd w:id="0"/>
    </w:p>
    <w:p w:rsidR="00FE6F81" w:rsidRPr="00FE6F81" w:rsidRDefault="00FE6F81" w:rsidP="00FE6F81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24"/>
          <w:szCs w:val="24"/>
        </w:rPr>
      </w:pPr>
      <w:r w:rsidRPr="00FE6F81">
        <w:rPr>
          <w:rFonts w:ascii="方正小标宋简体" w:eastAsia="方正小标宋简体" w:hAnsi="方正小标宋简体" w:cs="方正小标宋简体" w:hint="eastAsia"/>
          <w:sz w:val="24"/>
          <w:szCs w:val="24"/>
        </w:rPr>
        <w:lastRenderedPageBreak/>
        <w:t>附件1</w:t>
      </w:r>
    </w:p>
    <w:p w:rsidR="00FE6F81" w:rsidRPr="00FE6F81" w:rsidRDefault="00FE6F81" w:rsidP="00FE6F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E6F81"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北京2022年冬奥会和冬残奥会场馆志愿者、赛事服务</w:t>
      </w:r>
    </w:p>
    <w:p w:rsidR="00FE6F81" w:rsidRPr="00FE6F81" w:rsidRDefault="00FE6F81" w:rsidP="00FE6F81">
      <w:pPr>
        <w:spacing w:line="5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FE6F81">
        <w:rPr>
          <w:rFonts w:ascii="方正小标宋简体" w:eastAsia="方正小标宋简体" w:hAnsi="方正小标宋简体" w:cs="方正小标宋简体" w:hint="eastAsia"/>
          <w:sz w:val="36"/>
          <w:szCs w:val="36"/>
        </w:rPr>
        <w:t>团队管理人员推荐表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29"/>
        <w:gridCol w:w="936"/>
        <w:gridCol w:w="1220"/>
        <w:gridCol w:w="1216"/>
        <w:gridCol w:w="1173"/>
        <w:gridCol w:w="1834"/>
      </w:tblGrid>
      <w:tr w:rsidR="00FE6F81" w:rsidRPr="00FE6F81" w:rsidTr="00D91CAC">
        <w:trPr>
          <w:cantSplit/>
          <w:trHeight w:hRule="exact" w:val="624"/>
          <w:jc w:val="center"/>
        </w:trPr>
        <w:tc>
          <w:tcPr>
            <w:tcW w:w="1134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29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936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性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220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16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出生年月</w:t>
            </w:r>
          </w:p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岁）</w:t>
            </w:r>
          </w:p>
        </w:tc>
        <w:tc>
          <w:tcPr>
            <w:tcW w:w="1173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1834" w:type="dxa"/>
            <w:vMerge w:val="restart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4" w:name="P0192A_12"/>
            <w:bookmarkEnd w:id="4"/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一寸白底</w:t>
            </w:r>
          </w:p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证件照</w:t>
            </w:r>
          </w:p>
        </w:tc>
      </w:tr>
      <w:tr w:rsidR="00FE6F81" w:rsidRPr="00FE6F81" w:rsidTr="00D91CAC">
        <w:trPr>
          <w:cantSplit/>
          <w:trHeight w:hRule="exact" w:val="624"/>
          <w:jc w:val="center"/>
        </w:trPr>
        <w:tc>
          <w:tcPr>
            <w:tcW w:w="1134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民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929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936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籍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220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pacing w:val="32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1173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834" w:type="dxa"/>
            <w:vMerge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E6F81" w:rsidRPr="00FE6F81" w:rsidTr="00D91CAC">
        <w:trPr>
          <w:cantSplit/>
          <w:trHeight w:hRule="exact" w:val="624"/>
          <w:jc w:val="center"/>
        </w:trPr>
        <w:tc>
          <w:tcPr>
            <w:tcW w:w="1134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推荐</w:t>
            </w:r>
          </w:p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1929" w:type="dxa"/>
            <w:vAlign w:val="center"/>
          </w:tcPr>
          <w:p w:rsidR="00FE6F81" w:rsidRPr="00FE6F81" w:rsidRDefault="00FE6F81" w:rsidP="00FE6F81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学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历学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220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216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173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834" w:type="dxa"/>
            <w:vMerge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E6F81" w:rsidRPr="00FE6F81" w:rsidTr="00D91CAC">
        <w:trPr>
          <w:cantSplit/>
          <w:trHeight w:hRule="exact" w:val="624"/>
          <w:jc w:val="center"/>
        </w:trPr>
        <w:tc>
          <w:tcPr>
            <w:tcW w:w="1134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英语</w:t>
            </w:r>
          </w:p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水平</w:t>
            </w:r>
          </w:p>
        </w:tc>
        <w:tc>
          <w:tcPr>
            <w:tcW w:w="2865" w:type="dxa"/>
            <w:gridSpan w:val="2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220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389" w:type="dxa"/>
            <w:gridSpan w:val="2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1834" w:type="dxa"/>
            <w:vMerge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E6F81" w:rsidRPr="00FE6F81" w:rsidTr="00D91CAC">
        <w:trPr>
          <w:trHeight w:hRule="exact" w:val="595"/>
          <w:jc w:val="center"/>
        </w:trPr>
        <w:tc>
          <w:tcPr>
            <w:tcW w:w="1134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专业</w:t>
            </w:r>
          </w:p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特长</w:t>
            </w:r>
          </w:p>
        </w:tc>
        <w:tc>
          <w:tcPr>
            <w:tcW w:w="2865" w:type="dxa"/>
            <w:gridSpan w:val="2"/>
            <w:vAlign w:val="center"/>
          </w:tcPr>
          <w:p w:rsidR="00FE6F81" w:rsidRPr="00FE6F81" w:rsidRDefault="00FE6F81" w:rsidP="00FE6F81">
            <w:pPr>
              <w:spacing w:line="31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单位及</w:t>
            </w:r>
          </w:p>
          <w:p w:rsidR="00FE6F81" w:rsidRPr="00FE6F81" w:rsidRDefault="00FE6F81" w:rsidP="00FE6F81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4223" w:type="dxa"/>
            <w:gridSpan w:val="3"/>
            <w:vAlign w:val="center"/>
          </w:tcPr>
          <w:p w:rsidR="00FE6F81" w:rsidRPr="00FE6F81" w:rsidRDefault="00FE6F81" w:rsidP="00FE6F81">
            <w:pPr>
              <w:spacing w:line="31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FE6F81" w:rsidRPr="00FE6F81" w:rsidTr="00FE6F81">
        <w:trPr>
          <w:cantSplit/>
          <w:trHeight w:hRule="exact" w:val="2938"/>
          <w:jc w:val="center"/>
        </w:trPr>
        <w:tc>
          <w:tcPr>
            <w:tcW w:w="1134" w:type="dxa"/>
            <w:textDirection w:val="tbRlV"/>
            <w:vAlign w:val="center"/>
          </w:tcPr>
          <w:p w:rsidR="00FE6F81" w:rsidRPr="00FE6F81" w:rsidRDefault="00FE6F81" w:rsidP="00FE6F81">
            <w:pPr>
              <w:ind w:left="113" w:right="113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8308" w:type="dxa"/>
            <w:gridSpan w:val="6"/>
          </w:tcPr>
          <w:p w:rsidR="00FE6F81" w:rsidRPr="00FE6F81" w:rsidRDefault="00FE6F81" w:rsidP="00FE6F81">
            <w:pPr>
              <w:spacing w:before="100" w:beforeAutospacing="1" w:after="100" w:afterAutospacing="1" w:line="6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E6F81" w:rsidRPr="00FE6F81" w:rsidTr="00D91CAC">
        <w:trPr>
          <w:cantSplit/>
          <w:trHeight w:hRule="exact" w:val="2896"/>
          <w:jc w:val="center"/>
        </w:trPr>
        <w:tc>
          <w:tcPr>
            <w:tcW w:w="1134" w:type="dxa"/>
            <w:textDirection w:val="tbRlV"/>
            <w:vAlign w:val="center"/>
          </w:tcPr>
          <w:p w:rsidR="00FE6F81" w:rsidRPr="00FE6F81" w:rsidRDefault="00FE6F81" w:rsidP="00FE6F81">
            <w:pPr>
              <w:ind w:left="113" w:right="113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服务大型活动经历</w:t>
            </w:r>
          </w:p>
        </w:tc>
        <w:tc>
          <w:tcPr>
            <w:tcW w:w="8308" w:type="dxa"/>
            <w:gridSpan w:val="6"/>
          </w:tcPr>
          <w:p w:rsidR="00FE6F81" w:rsidRPr="00FE6F81" w:rsidRDefault="00FE6F81" w:rsidP="00FE6F81">
            <w:pPr>
              <w:spacing w:before="100" w:beforeAutospacing="1" w:after="100" w:afterAutospacing="1" w:line="6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6F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（300字以内）</w:t>
            </w:r>
          </w:p>
        </w:tc>
      </w:tr>
      <w:tr w:rsidR="00FE6F81" w:rsidRPr="00FE6F81" w:rsidTr="00D91CAC">
        <w:trPr>
          <w:cantSplit/>
          <w:trHeight w:hRule="exact" w:val="2176"/>
          <w:jc w:val="center"/>
        </w:trPr>
        <w:tc>
          <w:tcPr>
            <w:tcW w:w="1134" w:type="dxa"/>
            <w:textDirection w:val="tbRlV"/>
            <w:vAlign w:val="center"/>
          </w:tcPr>
          <w:p w:rsidR="00FE6F81" w:rsidRPr="00FE6F81" w:rsidRDefault="00FE6F81" w:rsidP="00FE6F81">
            <w:pPr>
              <w:ind w:left="113" w:right="113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推荐学校党委意见</w:t>
            </w:r>
          </w:p>
        </w:tc>
        <w:tc>
          <w:tcPr>
            <w:tcW w:w="8308" w:type="dxa"/>
            <w:gridSpan w:val="6"/>
          </w:tcPr>
          <w:p w:rsidR="00FE6F81" w:rsidRPr="00FE6F81" w:rsidRDefault="00FE6F81" w:rsidP="00FE6F81">
            <w:pPr>
              <w:spacing w:before="100" w:beforeAutospacing="1" w:after="100" w:afterAutospacing="1" w:line="6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E6F81" w:rsidRPr="00FE6F81" w:rsidRDefault="00FE6F81" w:rsidP="00FE6F81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E6F81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                  盖章</w:t>
            </w:r>
          </w:p>
          <w:p w:rsidR="00FE6F81" w:rsidRPr="00FE6F81" w:rsidRDefault="00FE6F81" w:rsidP="00FE6F81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 w:rsidRPr="00FE6F81">
              <w:rPr>
                <w:rFonts w:ascii="宋体" w:eastAsia="宋体" w:hAnsi="宋体" w:cs="Times New Roman" w:hint="eastAsia"/>
                <w:b/>
                <w:szCs w:val="24"/>
              </w:rPr>
              <w:t xml:space="preserve">                            年    月   日</w:t>
            </w:r>
          </w:p>
          <w:p w:rsidR="00FE6F81" w:rsidRPr="00FE6F81" w:rsidRDefault="00FE6F81" w:rsidP="00FE6F81">
            <w:pPr>
              <w:spacing w:before="100" w:beforeAutospacing="1" w:after="100" w:afterAutospacing="1" w:line="6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6F81">
              <w:rPr>
                <w:rFonts w:ascii="宋体" w:eastAsia="宋体" w:hAnsi="宋体" w:cs="Times New Roman" w:hint="eastAsia"/>
                <w:b/>
                <w:szCs w:val="24"/>
              </w:rPr>
              <w:t xml:space="preserve">     </w:t>
            </w:r>
          </w:p>
        </w:tc>
      </w:tr>
      <w:tr w:rsidR="00FE6F81" w:rsidRPr="00FE6F81" w:rsidTr="00D91CAC">
        <w:trPr>
          <w:cantSplit/>
          <w:trHeight w:hRule="exact" w:val="784"/>
          <w:jc w:val="center"/>
        </w:trPr>
        <w:tc>
          <w:tcPr>
            <w:tcW w:w="1134" w:type="dxa"/>
            <w:textDirection w:val="tbRlV"/>
            <w:vAlign w:val="center"/>
          </w:tcPr>
          <w:p w:rsidR="00FE6F81" w:rsidRPr="00FE6F81" w:rsidRDefault="00FE6F81" w:rsidP="00FE6F81">
            <w:pPr>
              <w:ind w:left="113" w:right="113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FE6F81">
              <w:rPr>
                <w:rFonts w:ascii="Calibri" w:eastAsia="宋体" w:hAnsi="Calibri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308" w:type="dxa"/>
            <w:gridSpan w:val="6"/>
          </w:tcPr>
          <w:p w:rsidR="00FE6F81" w:rsidRPr="00FE6F81" w:rsidRDefault="00FE6F81" w:rsidP="00FE6F81">
            <w:pPr>
              <w:spacing w:before="100" w:beforeAutospacing="1" w:after="100" w:afterAutospacing="1" w:line="6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4D3B" w:rsidRPr="00FE6F81" w:rsidRDefault="00FD4D3B" w:rsidP="00FE6F81">
      <w:pPr>
        <w:rPr>
          <w:color w:val="FF0000"/>
        </w:rPr>
      </w:pPr>
    </w:p>
    <w:sectPr w:rsidR="00FD4D3B" w:rsidRPr="00FE6F81" w:rsidSect="00FE6F8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28" w:rsidRDefault="00916228" w:rsidP="00FE6F81">
      <w:r>
        <w:separator/>
      </w:r>
    </w:p>
  </w:endnote>
  <w:endnote w:type="continuationSeparator" w:id="0">
    <w:p w:rsidR="00916228" w:rsidRDefault="00916228" w:rsidP="00FE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28" w:rsidRDefault="00916228" w:rsidP="00FE6F81">
      <w:r>
        <w:separator/>
      </w:r>
    </w:p>
  </w:footnote>
  <w:footnote w:type="continuationSeparator" w:id="0">
    <w:p w:rsidR="00916228" w:rsidRDefault="00916228" w:rsidP="00FE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74"/>
    <w:rsid w:val="002C0744"/>
    <w:rsid w:val="004A23F9"/>
    <w:rsid w:val="00885774"/>
    <w:rsid w:val="00916228"/>
    <w:rsid w:val="00962EF8"/>
    <w:rsid w:val="00FD4D3B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A41C8"/>
  <w15:chartTrackingRefBased/>
  <w15:docId w15:val="{BEA25CD4-10F0-4F05-B498-76315BF7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F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1146</Characters>
  <Application>Microsoft Office Word</Application>
  <DocSecurity>0</DocSecurity>
  <Lines>9</Lines>
  <Paragraphs>2</Paragraphs>
  <ScaleCrop>false</ScaleCrop>
  <Company>微软中国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王夺奎</dc:creator>
  <cp:keywords/>
  <dc:description/>
  <cp:lastModifiedBy>陈睿</cp:lastModifiedBy>
  <cp:revision>2</cp:revision>
  <dcterms:created xsi:type="dcterms:W3CDTF">2020-11-17T02:49:00Z</dcterms:created>
  <dcterms:modified xsi:type="dcterms:W3CDTF">2020-11-17T02:49:00Z</dcterms:modified>
</cp:coreProperties>
</file>