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C1C6" w14:textId="77777777" w:rsidR="00201879" w:rsidRDefault="00003ED0">
      <w:pPr>
        <w:spacing w:beforeLines="50" w:before="156"/>
        <w:jc w:val="center"/>
        <w:rPr>
          <w:rFonts w:ascii="方正小标宋简体" w:eastAsia="方正小标宋简体" w:hAnsi="宋体"/>
          <w:bCs/>
          <w:sz w:val="44"/>
          <w:szCs w:val="44"/>
        </w:rPr>
      </w:pPr>
      <w:r>
        <w:rPr>
          <w:rFonts w:ascii="方正小标宋简体" w:eastAsia="方正小标宋简体" w:hAnsi="宋体" w:hint="eastAsia"/>
          <w:bCs/>
          <w:sz w:val="44"/>
          <w:szCs w:val="44"/>
        </w:rPr>
        <w:t>第十届首都大学生创意集市活动方案</w:t>
      </w:r>
    </w:p>
    <w:p w14:paraId="38157F67" w14:textId="77777777" w:rsidR="00201879" w:rsidRDefault="00201879">
      <w:pPr>
        <w:rPr>
          <w:rFonts w:ascii="仿宋_GB2312" w:eastAsia="仿宋_GB2312" w:hAnsi="仿宋_GB2312" w:cs="仿宋_GB2312"/>
          <w:sz w:val="44"/>
          <w:szCs w:val="44"/>
        </w:rPr>
      </w:pPr>
    </w:p>
    <w:p w14:paraId="2BC56E48" w14:textId="77777777" w:rsidR="004272E4" w:rsidRDefault="00003ED0" w:rsidP="00771DB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为深入贯彻落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平新时代中国特色社会主义思想，</w:t>
      </w:r>
      <w:r w:rsidR="00771DBC" w:rsidRPr="00771DBC">
        <w:rPr>
          <w:rFonts w:ascii="仿宋_GB2312" w:eastAsia="仿宋_GB2312" w:hAnsi="仿宋_GB2312" w:cs="仿宋_GB2312" w:hint="eastAsia"/>
          <w:sz w:val="28"/>
          <w:szCs w:val="28"/>
        </w:rPr>
        <w:t>聚焦为党育人功能，从实践教育角度出发，引导和激励学生弘扬时代精神，把握时代脉搏，通过开展广泛的社会实践、深刻的社会观察，不断增强对国情社情的了解，将所学知识与经济社会发展紧密结合，</w:t>
      </w:r>
      <w:r w:rsidR="00771DBC">
        <w:rPr>
          <w:rFonts w:ascii="仿宋_GB2312" w:eastAsia="仿宋_GB2312" w:hAnsi="仿宋_GB2312" w:cs="仿宋_GB2312" w:hint="eastAsia"/>
          <w:sz w:val="28"/>
          <w:szCs w:val="28"/>
        </w:rPr>
        <w:t>进一步</w:t>
      </w:r>
      <w:r w:rsidR="00771DBC" w:rsidRPr="00771DBC">
        <w:rPr>
          <w:rFonts w:ascii="仿宋_GB2312" w:eastAsia="仿宋_GB2312" w:hAnsi="仿宋_GB2312" w:cs="仿宋_GB2312" w:hint="eastAsia"/>
          <w:sz w:val="28"/>
          <w:szCs w:val="28"/>
        </w:rPr>
        <w:t>提高</w:t>
      </w:r>
      <w:r w:rsidR="00771DBC">
        <w:rPr>
          <w:rFonts w:ascii="仿宋_GB2312" w:eastAsia="仿宋_GB2312" w:hAnsi="仿宋_GB2312" w:cs="仿宋_GB2312"/>
          <w:sz w:val="28"/>
          <w:szCs w:val="28"/>
        </w:rPr>
        <w:t>广大青年学生</w:t>
      </w:r>
      <w:r w:rsidR="00771DBC" w:rsidRPr="00771DBC">
        <w:rPr>
          <w:rFonts w:ascii="仿宋_GB2312" w:eastAsia="仿宋_GB2312" w:hAnsi="仿宋_GB2312" w:cs="仿宋_GB2312" w:hint="eastAsia"/>
          <w:sz w:val="28"/>
          <w:szCs w:val="28"/>
        </w:rPr>
        <w:t>创新、创意、创造、创业</w:t>
      </w:r>
      <w:r w:rsidR="00771DBC">
        <w:rPr>
          <w:rFonts w:ascii="仿宋_GB2312" w:eastAsia="仿宋_GB2312" w:hAnsi="仿宋_GB2312" w:cs="仿宋_GB2312" w:hint="eastAsia"/>
          <w:sz w:val="28"/>
          <w:szCs w:val="28"/>
        </w:rPr>
        <w:t>的意识和能力，</w:t>
      </w:r>
      <w:r w:rsidR="004272E4">
        <w:rPr>
          <w:rFonts w:ascii="仿宋_GB2312" w:eastAsia="仿宋_GB2312" w:hAnsi="仿宋_GB2312" w:cs="仿宋_GB2312"/>
          <w:sz w:val="28"/>
          <w:szCs w:val="28"/>
        </w:rPr>
        <w:t>服务</w:t>
      </w:r>
      <w:r w:rsidR="004272E4">
        <w:rPr>
          <w:rFonts w:ascii="仿宋_GB2312" w:eastAsia="仿宋_GB2312" w:hAnsi="仿宋_GB2312" w:cs="仿宋_GB2312" w:hint="eastAsia"/>
          <w:sz w:val="28"/>
          <w:szCs w:val="28"/>
        </w:rPr>
        <w:t>北京</w:t>
      </w:r>
      <w:r w:rsidR="004272E4">
        <w:rPr>
          <w:rFonts w:ascii="仿宋_GB2312" w:eastAsia="仿宋_GB2312" w:hAnsi="宋体" w:hint="eastAsia"/>
          <w:color w:val="000000"/>
          <w:sz w:val="28"/>
          <w:szCs w:val="28"/>
        </w:rPr>
        <w:t>“四个中心”建设，现</w:t>
      </w:r>
      <w:r w:rsidR="004272E4">
        <w:rPr>
          <w:rFonts w:ascii="仿宋_GB2312" w:eastAsia="仿宋_GB2312" w:hAnsi="仿宋_GB2312" w:cs="仿宋_GB2312" w:hint="eastAsia"/>
          <w:sz w:val="28"/>
          <w:szCs w:val="28"/>
        </w:rPr>
        <w:t>决定举办第十届首都大学生创意集市活动。</w:t>
      </w:r>
    </w:p>
    <w:p w14:paraId="50248E28"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一、活动宗旨</w:t>
      </w:r>
    </w:p>
    <w:p w14:paraId="256E71BE" w14:textId="77777777" w:rsidR="00201879" w:rsidRDefault="00003ED0">
      <w:pPr>
        <w:spacing w:line="560" w:lineRule="exact"/>
        <w:ind w:firstLineChars="200" w:firstLine="560"/>
        <w:rPr>
          <w:rFonts w:ascii="仿宋_GB2312" w:eastAsia="仿宋_GB2312" w:hAnsi="仿宋_GB2312" w:cs="仿宋_GB2312"/>
          <w:sz w:val="28"/>
          <w:szCs w:val="28"/>
        </w:rPr>
      </w:pPr>
      <w:r>
        <w:rPr>
          <w:rFonts w:ascii="仿宋_GB2312" w:eastAsia="仿宋_GB2312" w:hAnsi="宋体" w:hint="eastAsia"/>
          <w:color w:val="000000"/>
          <w:sz w:val="28"/>
          <w:szCs w:val="28"/>
        </w:rPr>
        <w:t>1.深入贯彻落</w:t>
      </w:r>
      <w:proofErr w:type="gramStart"/>
      <w:r>
        <w:rPr>
          <w:rFonts w:ascii="仿宋_GB2312" w:eastAsia="仿宋_GB2312" w:hAnsi="宋体" w:hint="eastAsia"/>
          <w:color w:val="000000"/>
          <w:sz w:val="28"/>
          <w:szCs w:val="28"/>
        </w:rPr>
        <w:t>实习近</w:t>
      </w:r>
      <w:proofErr w:type="gramEnd"/>
      <w:r>
        <w:rPr>
          <w:rFonts w:ascii="仿宋_GB2312" w:eastAsia="仿宋_GB2312" w:hAnsi="宋体" w:hint="eastAsia"/>
          <w:color w:val="000000"/>
          <w:sz w:val="28"/>
          <w:szCs w:val="28"/>
        </w:rPr>
        <w:t>平新时代中国特色社会主义思想，引导广大青年不忘初心，牢记使命，担当历</w:t>
      </w:r>
      <w:r w:rsidR="004272E4">
        <w:rPr>
          <w:rFonts w:ascii="仿宋_GB2312" w:eastAsia="仿宋_GB2312" w:hAnsi="宋体" w:hint="eastAsia"/>
          <w:color w:val="000000"/>
          <w:sz w:val="28"/>
          <w:szCs w:val="28"/>
        </w:rPr>
        <w:t>史责任，树立高远志向，努力做到爱国、励志、求真、力行，知行合一。</w:t>
      </w:r>
    </w:p>
    <w:p w14:paraId="190E5E5E" w14:textId="77777777" w:rsidR="00201879" w:rsidRDefault="00003ED0">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2.在疫情防控常态化条件下，持续推进公共卫生服务建设和应急能力建设，引导广大青年</w:t>
      </w:r>
      <w:r>
        <w:rPr>
          <w:rFonts w:ascii="仿宋_GB2312" w:eastAsia="仿宋_GB2312" w:hAnsi="仿宋_GB2312" w:cs="仿宋_GB2312" w:hint="eastAsia"/>
          <w:sz w:val="28"/>
          <w:szCs w:val="28"/>
        </w:rPr>
        <w:t>从自己做起，从身边做起</w:t>
      </w:r>
      <w:r w:rsidR="004272E4">
        <w:rPr>
          <w:rFonts w:ascii="仿宋_GB2312" w:eastAsia="仿宋_GB2312" w:hAnsi="仿宋_GB2312" w:cs="仿宋_GB2312" w:hint="eastAsia"/>
          <w:sz w:val="28"/>
          <w:szCs w:val="28"/>
        </w:rPr>
        <w:t>，全力营造人心安定、人人尽责、齐心协力、同舟共济的校园文化氛围。</w:t>
      </w:r>
    </w:p>
    <w:p w14:paraId="5746F58B" w14:textId="77777777" w:rsidR="00201879" w:rsidRDefault="00003ED0">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3.全面贯彻全国高校思想政治工作会议精神，</w:t>
      </w:r>
      <w:r w:rsidR="004272E4">
        <w:rPr>
          <w:rFonts w:ascii="仿宋_GB2312" w:eastAsia="仿宋_GB2312" w:hAnsi="宋体" w:hint="eastAsia"/>
          <w:sz w:val="28"/>
          <w:szCs w:val="28"/>
        </w:rPr>
        <w:t>注重</w:t>
      </w:r>
      <w:r w:rsidR="004272E4">
        <w:rPr>
          <w:rFonts w:ascii="仿宋_GB2312" w:eastAsia="仿宋_GB2312" w:hAnsi="宋体" w:hint="eastAsia"/>
          <w:color w:val="000000"/>
          <w:sz w:val="28"/>
          <w:szCs w:val="28"/>
        </w:rPr>
        <w:t>立德树人、</w:t>
      </w:r>
      <w:r w:rsidR="00914E99">
        <w:rPr>
          <w:rFonts w:ascii="仿宋_GB2312" w:eastAsia="仿宋_GB2312" w:hAnsi="宋体" w:hint="eastAsia"/>
          <w:color w:val="000000"/>
          <w:sz w:val="28"/>
          <w:szCs w:val="28"/>
        </w:rPr>
        <w:t>三全</w:t>
      </w:r>
      <w:r w:rsidR="004272E4">
        <w:rPr>
          <w:rFonts w:ascii="仿宋_GB2312" w:eastAsia="仿宋_GB2312" w:hAnsi="宋体" w:hint="eastAsia"/>
          <w:color w:val="000000"/>
          <w:sz w:val="28"/>
          <w:szCs w:val="28"/>
        </w:rPr>
        <w:t>育人，以实践平台、实际行动培育和</w:t>
      </w:r>
      <w:proofErr w:type="gramStart"/>
      <w:r w:rsidR="004272E4">
        <w:rPr>
          <w:rFonts w:ascii="仿宋_GB2312" w:eastAsia="仿宋_GB2312" w:hAnsi="宋体" w:hint="eastAsia"/>
          <w:color w:val="000000"/>
          <w:sz w:val="28"/>
          <w:szCs w:val="28"/>
        </w:rPr>
        <w:t>践行</w:t>
      </w:r>
      <w:proofErr w:type="gramEnd"/>
      <w:r w:rsidR="004272E4">
        <w:rPr>
          <w:rFonts w:ascii="仿宋_GB2312" w:eastAsia="仿宋_GB2312" w:hAnsi="宋体" w:hint="eastAsia"/>
          <w:color w:val="000000"/>
          <w:sz w:val="28"/>
          <w:szCs w:val="28"/>
        </w:rPr>
        <w:t>社会主义核心价值观。坚持</w:t>
      </w:r>
      <w:r>
        <w:rPr>
          <w:rFonts w:ascii="仿宋_GB2312" w:eastAsia="仿宋_GB2312" w:hAnsi="宋体" w:hint="eastAsia"/>
          <w:color w:val="000000"/>
          <w:sz w:val="28"/>
          <w:szCs w:val="28"/>
        </w:rPr>
        <w:t>以文化人</w:t>
      </w:r>
      <w:r w:rsidR="004272E4">
        <w:rPr>
          <w:rFonts w:ascii="仿宋_GB2312" w:eastAsia="仿宋_GB2312" w:hAnsi="宋体" w:hint="eastAsia"/>
          <w:color w:val="000000"/>
          <w:sz w:val="28"/>
          <w:szCs w:val="28"/>
        </w:rPr>
        <w:t>、</w:t>
      </w:r>
      <w:r>
        <w:rPr>
          <w:rFonts w:ascii="仿宋_GB2312" w:eastAsia="仿宋_GB2312" w:hAnsi="宋体" w:hint="eastAsia"/>
          <w:color w:val="000000"/>
          <w:sz w:val="28"/>
          <w:szCs w:val="28"/>
        </w:rPr>
        <w:t>以文育人，</w:t>
      </w:r>
      <w:r w:rsidR="004272E4">
        <w:rPr>
          <w:rFonts w:ascii="仿宋_GB2312" w:eastAsia="仿宋_GB2312" w:hAnsi="宋体" w:hint="eastAsia"/>
          <w:sz w:val="28"/>
          <w:szCs w:val="28"/>
        </w:rPr>
        <w:t>传承中华民族优秀文化，丰富校园文化生活，增强文化自信。</w:t>
      </w:r>
    </w:p>
    <w:p w14:paraId="5846B494" w14:textId="77777777" w:rsidR="00201879" w:rsidRDefault="00003ED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4.扎实推进“大众创业·万众创新”和国家创新驱动发展战略实施，广泛</w:t>
      </w:r>
      <w:r>
        <w:rPr>
          <w:rFonts w:ascii="仿宋_GB2312" w:eastAsia="仿宋_GB2312" w:hAnsi="宋体" w:hint="eastAsia"/>
          <w:color w:val="333333"/>
          <w:sz w:val="28"/>
          <w:szCs w:val="28"/>
        </w:rPr>
        <w:t>培养高校大学生的创新</w:t>
      </w:r>
      <w:r>
        <w:rPr>
          <w:rFonts w:ascii="仿宋_GB2312" w:eastAsia="仿宋_GB2312" w:hint="eastAsia"/>
          <w:color w:val="333333"/>
          <w:sz w:val="28"/>
          <w:szCs w:val="28"/>
        </w:rPr>
        <w:t>意识、</w:t>
      </w:r>
      <w:r>
        <w:rPr>
          <w:rFonts w:ascii="仿宋_GB2312" w:eastAsia="仿宋_GB2312" w:hAnsi="宋体" w:hint="eastAsia"/>
          <w:color w:val="333333"/>
          <w:sz w:val="28"/>
          <w:szCs w:val="28"/>
        </w:rPr>
        <w:t>创新思维和创新能力，</w:t>
      </w:r>
      <w:r>
        <w:rPr>
          <w:rFonts w:ascii="仿宋_GB2312" w:eastAsia="仿宋_GB2312" w:hAnsi="宋体" w:hint="eastAsia"/>
          <w:sz w:val="28"/>
          <w:szCs w:val="28"/>
        </w:rPr>
        <w:t>服务和促进大学生创意成果转化，为青年学生提供创意、创新</w:t>
      </w:r>
      <w:r w:rsidR="00AA6037">
        <w:rPr>
          <w:rFonts w:ascii="仿宋_GB2312" w:eastAsia="仿宋_GB2312" w:hAnsi="宋体" w:hint="eastAsia"/>
          <w:sz w:val="28"/>
          <w:szCs w:val="28"/>
        </w:rPr>
        <w:t>、创业平台，展现首都高校大学生青春风采，全面促进大学生成长成才。</w:t>
      </w:r>
    </w:p>
    <w:p w14:paraId="2B8A7EDD" w14:textId="77777777" w:rsidR="00201879" w:rsidRDefault="00AA6037">
      <w:pPr>
        <w:tabs>
          <w:tab w:val="left" w:pos="360"/>
        </w:tabs>
        <w:spacing w:line="560" w:lineRule="exact"/>
        <w:ind w:firstLineChars="200" w:firstLine="560"/>
        <w:rPr>
          <w:rFonts w:ascii="仿宋_GB2312" w:eastAsia="仿宋_GB2312" w:hAnsi="宋体"/>
          <w:color w:val="000000"/>
          <w:sz w:val="28"/>
          <w:szCs w:val="28"/>
        </w:rPr>
      </w:pPr>
      <w:r>
        <w:rPr>
          <w:rFonts w:ascii="仿宋_GB2312" w:eastAsia="仿宋_GB2312" w:hAnsi="宋体"/>
          <w:sz w:val="28"/>
          <w:szCs w:val="28"/>
        </w:rPr>
        <w:t>5</w:t>
      </w:r>
      <w:r w:rsidR="00003ED0">
        <w:rPr>
          <w:rFonts w:ascii="仿宋_GB2312" w:eastAsia="仿宋_GB2312" w:hAnsi="宋体" w:hint="eastAsia"/>
          <w:sz w:val="28"/>
          <w:szCs w:val="28"/>
        </w:rPr>
        <w:t>.</w:t>
      </w:r>
      <w:r>
        <w:rPr>
          <w:rFonts w:ascii="仿宋_GB2312" w:eastAsia="仿宋_GB2312" w:hAnsi="宋体" w:hint="eastAsia"/>
          <w:sz w:val="28"/>
          <w:szCs w:val="28"/>
        </w:rPr>
        <w:t>坚持</w:t>
      </w:r>
      <w:r>
        <w:rPr>
          <w:rFonts w:ascii="仿宋_GB2312" w:eastAsia="仿宋_GB2312" w:hAnsi="宋体"/>
          <w:sz w:val="28"/>
          <w:szCs w:val="28"/>
        </w:rPr>
        <w:t>“</w:t>
      </w:r>
      <w:r>
        <w:rPr>
          <w:rFonts w:ascii="仿宋_GB2312" w:eastAsia="仿宋_GB2312" w:hAnsi="宋体" w:hint="eastAsia"/>
          <w:sz w:val="28"/>
          <w:szCs w:val="28"/>
        </w:rPr>
        <w:t>四个</w:t>
      </w:r>
      <w:r>
        <w:rPr>
          <w:rFonts w:ascii="仿宋_GB2312" w:eastAsia="仿宋_GB2312" w:hAnsi="宋体"/>
          <w:sz w:val="28"/>
          <w:szCs w:val="28"/>
        </w:rPr>
        <w:t>服务</w:t>
      </w:r>
      <w:r>
        <w:rPr>
          <w:rFonts w:ascii="仿宋_GB2312" w:eastAsia="仿宋_GB2312" w:hAnsi="宋体"/>
          <w:sz w:val="28"/>
          <w:szCs w:val="28"/>
        </w:rPr>
        <w:t>”</w:t>
      </w:r>
      <w:r>
        <w:rPr>
          <w:rFonts w:ascii="仿宋_GB2312" w:eastAsia="仿宋_GB2312" w:hAnsi="宋体" w:hint="eastAsia"/>
          <w:sz w:val="28"/>
          <w:szCs w:val="28"/>
        </w:rPr>
        <w:t>办学要求，积极响应国家可持续性发展战略，宣传好</w:t>
      </w:r>
      <w:r>
        <w:rPr>
          <w:rFonts w:ascii="仿宋_GB2312" w:eastAsia="仿宋_GB2312" w:hAnsi="宋体"/>
          <w:sz w:val="28"/>
          <w:szCs w:val="28"/>
        </w:rPr>
        <w:t>、</w:t>
      </w:r>
      <w:r>
        <w:rPr>
          <w:rFonts w:ascii="仿宋_GB2312" w:eastAsia="仿宋_GB2312" w:hAnsi="宋体"/>
          <w:sz w:val="28"/>
          <w:szCs w:val="28"/>
        </w:rPr>
        <w:lastRenderedPageBreak/>
        <w:t>落实好</w:t>
      </w:r>
      <w:r w:rsidR="00003ED0">
        <w:rPr>
          <w:rFonts w:ascii="仿宋_GB2312" w:eastAsia="仿宋_GB2312" w:hAnsi="宋体" w:hint="eastAsia"/>
          <w:sz w:val="28"/>
          <w:szCs w:val="28"/>
        </w:rPr>
        <w:t>《中华人民共和国固体废物污染环境防治法》、《北京市生活垃圾管理条例》（新修订），</w:t>
      </w:r>
      <w:r>
        <w:rPr>
          <w:rFonts w:ascii="仿宋_GB2312" w:eastAsia="仿宋_GB2312" w:hAnsi="宋体" w:hint="eastAsia"/>
          <w:sz w:val="28"/>
          <w:szCs w:val="28"/>
        </w:rPr>
        <w:t>引导</w:t>
      </w:r>
      <w:r>
        <w:rPr>
          <w:rFonts w:ascii="仿宋_GB2312" w:eastAsia="仿宋_GB2312" w:hAnsi="宋体"/>
          <w:sz w:val="28"/>
          <w:szCs w:val="28"/>
        </w:rPr>
        <w:t>大学生从</w:t>
      </w:r>
      <w:r w:rsidR="00003ED0">
        <w:rPr>
          <w:rFonts w:ascii="仿宋_GB2312" w:eastAsia="仿宋_GB2312" w:hAnsi="宋体" w:hint="eastAsia"/>
          <w:sz w:val="28"/>
          <w:szCs w:val="28"/>
        </w:rPr>
        <w:t>垃圾分类、回收、再利用等方面开展创新作品设计开发，</w:t>
      </w:r>
      <w:r w:rsidR="00003ED0">
        <w:rPr>
          <w:rFonts w:ascii="仿宋_GB2312" w:eastAsia="仿宋_GB2312" w:hAnsi="宋体" w:hint="eastAsia"/>
          <w:color w:val="000000"/>
          <w:sz w:val="28"/>
          <w:szCs w:val="28"/>
        </w:rPr>
        <w:t>倡导青年人体验低碳绿色生活方式，提高从绿色环保中发现美、享受美、传播美的能力</w:t>
      </w:r>
      <w:r w:rsidR="00003ED0">
        <w:rPr>
          <w:rFonts w:ascii="仿宋_GB2312" w:eastAsia="仿宋_GB2312" w:hAnsi="宋体" w:hint="eastAsia"/>
          <w:sz w:val="28"/>
          <w:szCs w:val="28"/>
        </w:rPr>
        <w:t>。</w:t>
      </w:r>
    </w:p>
    <w:p w14:paraId="7B31A9BE"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二、活动主题</w:t>
      </w:r>
    </w:p>
    <w:p w14:paraId="3B49C679" w14:textId="77777777" w:rsidR="00201879" w:rsidRDefault="00003ED0">
      <w:pPr>
        <w:spacing w:line="560" w:lineRule="exact"/>
        <w:ind w:firstLineChars="200" w:firstLine="560"/>
        <w:jc w:val="left"/>
        <w:rPr>
          <w:rFonts w:ascii="仿宋_GB2312" w:eastAsia="仿宋_GB2312" w:hAnsi="仿宋_GB2312" w:cs="宋体"/>
          <w:color w:val="000000"/>
          <w:kern w:val="0"/>
          <w:sz w:val="28"/>
          <w:szCs w:val="28"/>
        </w:rPr>
      </w:pPr>
      <w:proofErr w:type="gramStart"/>
      <w:r>
        <w:rPr>
          <w:rFonts w:ascii="仿宋_GB2312" w:eastAsia="仿宋_GB2312" w:hAnsi="仿宋_GB2312" w:cs="宋体" w:hint="eastAsia"/>
          <w:color w:val="000000"/>
          <w:kern w:val="0"/>
          <w:sz w:val="28"/>
          <w:szCs w:val="28"/>
        </w:rPr>
        <w:t>云享创意</w:t>
      </w:r>
      <w:proofErr w:type="gramEnd"/>
      <w:r>
        <w:rPr>
          <w:rFonts w:ascii="仿宋_GB2312" w:eastAsia="仿宋_GB2312" w:hAnsi="仿宋_GB2312" w:cs="宋体" w:hint="eastAsia"/>
          <w:color w:val="000000"/>
          <w:kern w:val="0"/>
          <w:sz w:val="28"/>
          <w:szCs w:val="28"/>
        </w:rPr>
        <w:t>汇·共创未来美</w:t>
      </w:r>
    </w:p>
    <w:p w14:paraId="184FF1E4"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三、参展对象</w:t>
      </w:r>
    </w:p>
    <w:p w14:paraId="4DFF7AD0" w14:textId="77777777" w:rsidR="00201879" w:rsidRDefault="00003ED0">
      <w:pPr>
        <w:spacing w:line="56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北京市高校大学生</w:t>
      </w:r>
    </w:p>
    <w:p w14:paraId="5D17663C" w14:textId="77777777" w:rsidR="00201879" w:rsidRDefault="00003ED0">
      <w:pPr>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四、组织机构</w:t>
      </w:r>
    </w:p>
    <w:p w14:paraId="65BA027B" w14:textId="77777777" w:rsidR="00201879" w:rsidRDefault="00003ED0">
      <w:pPr>
        <w:tabs>
          <w:tab w:val="left" w:pos="360"/>
          <w:tab w:val="left" w:pos="7496"/>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1.主办单位：</w:t>
      </w:r>
    </w:p>
    <w:p w14:paraId="2BFE1E19" w14:textId="77777777" w:rsidR="00201879" w:rsidRDefault="00003ED0">
      <w:pPr>
        <w:tabs>
          <w:tab w:val="left" w:pos="360"/>
          <w:tab w:val="left" w:pos="7496"/>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中共北京市委教育工作委员会  </w:t>
      </w:r>
    </w:p>
    <w:p w14:paraId="4ED570C2" w14:textId="77777777" w:rsidR="00201879" w:rsidRDefault="00003ED0">
      <w:pPr>
        <w:tabs>
          <w:tab w:val="left" w:pos="360"/>
          <w:tab w:val="left" w:pos="7496"/>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共青团北京市委员会</w:t>
      </w:r>
    </w:p>
    <w:p w14:paraId="6D53ADD9" w14:textId="77777777" w:rsidR="00201879" w:rsidRDefault="00003ED0">
      <w:pPr>
        <w:tabs>
          <w:tab w:val="left" w:pos="360"/>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2.承办单位：</w:t>
      </w:r>
    </w:p>
    <w:p w14:paraId="3E4142D6" w14:textId="77777777" w:rsidR="00201879" w:rsidRDefault="00003ED0">
      <w:pPr>
        <w:tabs>
          <w:tab w:val="left" w:pos="360"/>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北京高校学生工作学会</w:t>
      </w:r>
    </w:p>
    <w:p w14:paraId="68ADDFE2" w14:textId="77777777" w:rsidR="00201879" w:rsidRDefault="00003ED0">
      <w:pPr>
        <w:tabs>
          <w:tab w:val="left" w:pos="36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共青团北京服装学院委员会     </w:t>
      </w:r>
    </w:p>
    <w:p w14:paraId="7172E0A0" w14:textId="77777777" w:rsidR="00201879" w:rsidRDefault="00003ED0">
      <w:pPr>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五、开展形式</w:t>
      </w:r>
    </w:p>
    <w:p w14:paraId="5F20602C" w14:textId="77777777" w:rsidR="00201879" w:rsidRDefault="00003ED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通过线上新媒体平台开展，活动分为：创意集市展售和“创意之星”评选两部分进行。</w:t>
      </w:r>
    </w:p>
    <w:p w14:paraId="7816502C"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六、作品要求</w:t>
      </w:r>
    </w:p>
    <w:p w14:paraId="0B0EA02C" w14:textId="77777777" w:rsidR="00201879" w:rsidRDefault="00003ED0">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创意集市所有展售作品围绕“</w:t>
      </w:r>
      <w:r>
        <w:rPr>
          <w:rFonts w:ascii="仿宋_GB2312" w:eastAsia="仿宋_GB2312" w:hAnsi="仿宋_GB2312" w:cs="宋体" w:hint="eastAsia"/>
          <w:color w:val="000000"/>
          <w:kern w:val="0"/>
          <w:sz w:val="28"/>
          <w:szCs w:val="28"/>
        </w:rPr>
        <w:t>云享创意汇·共创未来美</w:t>
      </w:r>
      <w:r w:rsidR="00AA6037">
        <w:rPr>
          <w:rFonts w:ascii="仿宋_GB2312" w:eastAsia="仿宋_GB2312" w:hAnsi="宋体" w:hint="eastAsia"/>
          <w:sz w:val="28"/>
          <w:szCs w:val="28"/>
        </w:rPr>
        <w:t>”这一主题进行创新创作。作品类型</w:t>
      </w:r>
      <w:r w:rsidR="00AA6037">
        <w:rPr>
          <w:rFonts w:ascii="仿宋_GB2312" w:eastAsia="仿宋_GB2312" w:hAnsi="宋体"/>
          <w:sz w:val="28"/>
          <w:szCs w:val="28"/>
        </w:rPr>
        <w:t>不限，但</w:t>
      </w:r>
      <w:r w:rsidR="00AA6037">
        <w:rPr>
          <w:rFonts w:ascii="仿宋_GB2312" w:eastAsia="仿宋_GB2312" w:hAnsi="宋体" w:hint="eastAsia"/>
          <w:sz w:val="28"/>
          <w:szCs w:val="28"/>
        </w:rPr>
        <w:t>必须</w:t>
      </w:r>
      <w:r w:rsidR="00AA6037">
        <w:rPr>
          <w:rFonts w:ascii="仿宋_GB2312" w:eastAsia="仿宋_GB2312" w:hAnsi="宋体"/>
          <w:sz w:val="28"/>
          <w:szCs w:val="28"/>
        </w:rPr>
        <w:t>为学生原创，</w:t>
      </w:r>
      <w:r w:rsidR="00AA6037">
        <w:rPr>
          <w:rFonts w:ascii="仿宋_GB2312" w:eastAsia="仿宋_GB2312" w:hAnsi="宋体" w:hint="eastAsia"/>
          <w:sz w:val="28"/>
          <w:szCs w:val="28"/>
        </w:rPr>
        <w:t>并保证用料及工艺的安全性。具体要求</w:t>
      </w:r>
      <w:r>
        <w:rPr>
          <w:rFonts w:ascii="仿宋_GB2312" w:eastAsia="仿宋_GB2312" w:hAnsi="宋体" w:hint="eastAsia"/>
          <w:sz w:val="28"/>
          <w:szCs w:val="28"/>
        </w:rPr>
        <w:t>如下：</w:t>
      </w:r>
    </w:p>
    <w:p w14:paraId="4B2378F2" w14:textId="77777777" w:rsidR="00201879" w:rsidRDefault="00003ED0">
      <w:pPr>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1.各类科学技术类</w:t>
      </w:r>
      <w:r>
        <w:rPr>
          <w:rFonts w:ascii="仿宋_GB2312" w:eastAsia="仿宋_GB2312" w:hAnsi="宋体" w:cs="宋体" w:hint="eastAsia"/>
          <w:sz w:val="28"/>
          <w:szCs w:val="28"/>
        </w:rPr>
        <w:t>小发明</w:t>
      </w:r>
      <w:r>
        <w:rPr>
          <w:rFonts w:ascii="仿宋_GB2312" w:eastAsia="仿宋_GB2312" w:hAnsi="宋体" w:hint="eastAsia"/>
          <w:sz w:val="28"/>
          <w:szCs w:val="28"/>
        </w:rPr>
        <w:t>、创造，具有一定商业开发价值</w:t>
      </w:r>
      <w:r>
        <w:rPr>
          <w:rFonts w:ascii="仿宋_GB2312" w:eastAsia="仿宋_GB2312" w:hAnsi="宋体" w:cs="宋体" w:hint="eastAsia"/>
          <w:kern w:val="0"/>
          <w:sz w:val="28"/>
          <w:szCs w:val="28"/>
        </w:rPr>
        <w:t>；</w:t>
      </w:r>
    </w:p>
    <w:p w14:paraId="2AE3C843"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2.平面作品：装饰画</w:t>
      </w:r>
      <w:r>
        <w:rPr>
          <w:rFonts w:ascii="仿宋_GB2312" w:eastAsia="仿宋_GB2312" w:hAnsi="宋体" w:hint="eastAsia"/>
          <w:sz w:val="28"/>
          <w:szCs w:val="28"/>
        </w:rPr>
        <w:t>、原创漫（插）画、广告设计、创意平面设计作品（招</w:t>
      </w:r>
      <w:r>
        <w:rPr>
          <w:rFonts w:ascii="仿宋_GB2312" w:eastAsia="仿宋_GB2312" w:hAnsi="宋体" w:hint="eastAsia"/>
          <w:sz w:val="28"/>
          <w:szCs w:val="28"/>
        </w:rPr>
        <w:lastRenderedPageBreak/>
        <w:t>贴、海报等）、创意卡片（贴）等</w:t>
      </w:r>
      <w:r>
        <w:rPr>
          <w:rFonts w:ascii="仿宋_GB2312" w:eastAsia="仿宋_GB2312" w:hAnsi="宋体" w:cs="宋体" w:hint="eastAsia"/>
          <w:sz w:val="28"/>
          <w:szCs w:val="28"/>
        </w:rPr>
        <w:t>，作品尺寸、材料及形式不限；</w:t>
      </w:r>
    </w:p>
    <w:p w14:paraId="7F867ED7"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3.服饰、首饰、配饰作品：材料及形式不限； </w:t>
      </w:r>
    </w:p>
    <w:p w14:paraId="65BCE967"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4.手绘作品：手绘T恤、手绘鞋帽、手绘帆布袋</w:t>
      </w:r>
      <w:r>
        <w:rPr>
          <w:rFonts w:ascii="仿宋_GB2312" w:eastAsia="仿宋_GB2312" w:hAnsi="宋体" w:hint="eastAsia"/>
          <w:sz w:val="28"/>
          <w:szCs w:val="28"/>
        </w:rPr>
        <w:t>等手绘作品</w:t>
      </w:r>
      <w:r>
        <w:rPr>
          <w:rFonts w:ascii="仿宋_GB2312" w:eastAsia="仿宋_GB2312" w:hAnsi="宋体" w:cs="宋体" w:hint="eastAsia"/>
          <w:sz w:val="28"/>
          <w:szCs w:val="28"/>
        </w:rPr>
        <w:t>；</w:t>
      </w:r>
    </w:p>
    <w:p w14:paraId="1B52F275"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5.插花作品：形式不限；</w:t>
      </w:r>
    </w:p>
    <w:p w14:paraId="582C2468"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6.装饰品：抱枕、笔筒、相框、</w:t>
      </w:r>
      <w:r>
        <w:rPr>
          <w:rFonts w:ascii="仿宋_GB2312" w:eastAsia="仿宋_GB2312" w:hAnsi="宋体" w:hint="eastAsia"/>
          <w:sz w:val="28"/>
          <w:szCs w:val="28"/>
        </w:rPr>
        <w:t>挂件饰品、</w:t>
      </w:r>
      <w:r>
        <w:rPr>
          <w:rFonts w:ascii="仿宋_GB2312" w:eastAsia="仿宋_GB2312" w:hAnsi="宋体" w:cs="宋体" w:hint="eastAsia"/>
          <w:sz w:val="28"/>
          <w:szCs w:val="28"/>
        </w:rPr>
        <w:t xml:space="preserve">手工地毯、手工布偶等装饰品和日用品，材料及形式不限； </w:t>
      </w:r>
    </w:p>
    <w:p w14:paraId="307D8293"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7.雕塑、泥塑作品：材料及形式不限；</w:t>
      </w:r>
    </w:p>
    <w:p w14:paraId="5A06FE3E"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8.金工作品：材料及形式不限；</w:t>
      </w:r>
    </w:p>
    <w:p w14:paraId="59547D3E"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9.手工玩具作品：材料及形式不限；</w:t>
      </w:r>
    </w:p>
    <w:p w14:paraId="1955A2DF"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10.废物利用作品：材料及形式不限；</w:t>
      </w:r>
    </w:p>
    <w:p w14:paraId="0555F558" w14:textId="77777777" w:rsidR="00201879" w:rsidRDefault="00003ED0">
      <w:pPr>
        <w:pStyle w:val="a3"/>
        <w:spacing w:line="560" w:lineRule="exact"/>
        <w:ind w:firstLineChars="200" w:firstLine="560"/>
        <w:rPr>
          <w:rFonts w:ascii="仿宋_GB2312" w:eastAsia="仿宋_GB2312" w:hAnsi="宋体" w:cs="宋体"/>
          <w:sz w:val="28"/>
          <w:szCs w:val="28"/>
        </w:rPr>
      </w:pPr>
      <w:r>
        <w:rPr>
          <w:rFonts w:ascii="仿宋_GB2312" w:eastAsia="仿宋_GB2312" w:hAnsi="仿宋_GB2312" w:cs="宋体" w:hint="eastAsia"/>
          <w:sz w:val="28"/>
          <w:szCs w:val="28"/>
        </w:rPr>
        <w:t>11.其它创意作品、手工艺品</w:t>
      </w:r>
      <w:r>
        <w:rPr>
          <w:rFonts w:ascii="仿宋_GB2312" w:eastAsia="仿宋_GB2312" w:hAnsi="宋体" w:cs="宋体" w:hint="eastAsia"/>
          <w:sz w:val="28"/>
          <w:szCs w:val="28"/>
        </w:rPr>
        <w:t>。</w:t>
      </w:r>
    </w:p>
    <w:p w14:paraId="4DB1EA83"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七、奖励支持</w:t>
      </w:r>
    </w:p>
    <w:p w14:paraId="3D7E909C" w14:textId="77777777" w:rsidR="00201879" w:rsidRPr="00436603" w:rsidRDefault="00003ED0" w:rsidP="00436603">
      <w:pPr>
        <w:spacing w:line="560" w:lineRule="exact"/>
        <w:ind w:firstLineChars="200" w:firstLine="560"/>
        <w:rPr>
          <w:rFonts w:ascii="仿宋_GB2312" w:eastAsia="仿宋_GB2312" w:hAnsi="仿宋_GB2312" w:cs="宋体"/>
          <w:bCs/>
          <w:color w:val="000000"/>
          <w:kern w:val="0"/>
          <w:sz w:val="28"/>
          <w:szCs w:val="28"/>
        </w:rPr>
      </w:pPr>
      <w:r>
        <w:rPr>
          <w:rFonts w:ascii="仿宋_GB2312" w:eastAsia="仿宋_GB2312" w:hAnsi="仿宋_GB2312" w:cs="宋体" w:hint="eastAsia"/>
          <w:bCs/>
          <w:color w:val="000000"/>
          <w:kern w:val="0"/>
          <w:sz w:val="28"/>
          <w:szCs w:val="28"/>
        </w:rPr>
        <w:t>1.作品评选</w:t>
      </w:r>
      <w:r w:rsidR="00436603">
        <w:rPr>
          <w:rFonts w:ascii="仿宋_GB2312" w:eastAsia="仿宋_GB2312" w:hAnsi="仿宋_GB2312" w:cs="宋体" w:hint="eastAsia"/>
          <w:bCs/>
          <w:color w:val="000000"/>
          <w:kern w:val="0"/>
          <w:sz w:val="28"/>
          <w:szCs w:val="28"/>
        </w:rPr>
        <w:t>。</w:t>
      </w:r>
      <w:r>
        <w:rPr>
          <w:rFonts w:ascii="仿宋_GB2312" w:eastAsia="仿宋_GB2312" w:hAnsi="仿宋_GB2312" w:cs="宋体" w:hint="eastAsia"/>
          <w:color w:val="000000"/>
          <w:kern w:val="0"/>
          <w:sz w:val="28"/>
          <w:szCs w:val="28"/>
        </w:rPr>
        <w:t>第十届首都大学生创意集市将评选出“创意之星”金奖</w:t>
      </w:r>
      <w:r>
        <w:rPr>
          <w:rFonts w:ascii="仿宋_GB2312" w:eastAsia="仿宋_GB2312" w:hAnsi="仿宋_GB2312" w:cs="宋体"/>
          <w:color w:val="000000"/>
          <w:kern w:val="0"/>
          <w:sz w:val="28"/>
          <w:szCs w:val="28"/>
        </w:rPr>
        <w:t>1</w:t>
      </w:r>
      <w:r>
        <w:rPr>
          <w:rFonts w:ascii="仿宋_GB2312" w:eastAsia="仿宋_GB2312" w:hAnsi="仿宋_GB2312" w:cs="宋体" w:hint="eastAsia"/>
          <w:color w:val="000000"/>
          <w:kern w:val="0"/>
          <w:sz w:val="28"/>
          <w:szCs w:val="28"/>
        </w:rPr>
        <w:t>名（奖金</w:t>
      </w:r>
      <w:r>
        <w:rPr>
          <w:rFonts w:ascii="仿宋_GB2312" w:eastAsia="仿宋_GB2312" w:hAnsi="仿宋_GB2312" w:cs="宋体"/>
          <w:color w:val="000000"/>
          <w:kern w:val="0"/>
          <w:sz w:val="28"/>
          <w:szCs w:val="28"/>
        </w:rPr>
        <w:t>5</w:t>
      </w:r>
      <w:r>
        <w:rPr>
          <w:rFonts w:ascii="仿宋_GB2312" w:eastAsia="仿宋_GB2312" w:hAnsi="仿宋_GB2312" w:cs="宋体" w:hint="eastAsia"/>
          <w:color w:val="000000"/>
          <w:kern w:val="0"/>
          <w:sz w:val="28"/>
          <w:szCs w:val="28"/>
        </w:rPr>
        <w:t>000元，税前）、银奖</w:t>
      </w:r>
      <w:r>
        <w:rPr>
          <w:rFonts w:ascii="仿宋_GB2312" w:eastAsia="仿宋_GB2312" w:hAnsi="仿宋_GB2312" w:cs="宋体"/>
          <w:color w:val="000000"/>
          <w:kern w:val="0"/>
          <w:sz w:val="28"/>
          <w:szCs w:val="28"/>
        </w:rPr>
        <w:t>5</w:t>
      </w:r>
      <w:r>
        <w:rPr>
          <w:rFonts w:ascii="仿宋_GB2312" w:eastAsia="仿宋_GB2312" w:hAnsi="仿宋_GB2312" w:cs="宋体" w:hint="eastAsia"/>
          <w:color w:val="000000"/>
          <w:kern w:val="0"/>
          <w:sz w:val="28"/>
          <w:szCs w:val="28"/>
        </w:rPr>
        <w:t>名（奖金各</w:t>
      </w:r>
      <w:r>
        <w:rPr>
          <w:rFonts w:ascii="仿宋_GB2312" w:eastAsia="仿宋_GB2312" w:hAnsi="仿宋_GB2312" w:cs="宋体"/>
          <w:color w:val="000000"/>
          <w:kern w:val="0"/>
          <w:sz w:val="28"/>
          <w:szCs w:val="28"/>
        </w:rPr>
        <w:t>3</w:t>
      </w:r>
      <w:r>
        <w:rPr>
          <w:rFonts w:ascii="仿宋_GB2312" w:eastAsia="仿宋_GB2312" w:hAnsi="仿宋_GB2312" w:cs="宋体" w:hint="eastAsia"/>
          <w:color w:val="000000"/>
          <w:kern w:val="0"/>
          <w:sz w:val="28"/>
          <w:szCs w:val="28"/>
        </w:rPr>
        <w:t>000元，税前）、铜奖</w:t>
      </w:r>
      <w:r>
        <w:rPr>
          <w:rFonts w:ascii="仿宋_GB2312" w:eastAsia="仿宋_GB2312" w:hAnsi="仿宋_GB2312" w:cs="宋体"/>
          <w:color w:val="000000"/>
          <w:kern w:val="0"/>
          <w:sz w:val="28"/>
          <w:szCs w:val="28"/>
        </w:rPr>
        <w:t>1</w:t>
      </w:r>
      <w:r>
        <w:rPr>
          <w:rFonts w:ascii="仿宋_GB2312" w:eastAsia="仿宋_GB2312" w:hAnsi="仿宋_GB2312" w:cs="宋体" w:hint="eastAsia"/>
          <w:color w:val="000000"/>
          <w:kern w:val="0"/>
          <w:sz w:val="28"/>
          <w:szCs w:val="28"/>
        </w:rPr>
        <w:t>0名（奖金各</w:t>
      </w:r>
      <w:r>
        <w:rPr>
          <w:rFonts w:ascii="仿宋_GB2312" w:eastAsia="仿宋_GB2312" w:hAnsi="仿宋_GB2312" w:cs="宋体"/>
          <w:color w:val="000000"/>
          <w:kern w:val="0"/>
          <w:sz w:val="28"/>
          <w:szCs w:val="28"/>
        </w:rPr>
        <w:t>1</w:t>
      </w:r>
      <w:r>
        <w:rPr>
          <w:rFonts w:ascii="仿宋_GB2312" w:eastAsia="仿宋_GB2312" w:hAnsi="仿宋_GB2312" w:cs="宋体" w:hint="eastAsia"/>
          <w:color w:val="000000"/>
          <w:kern w:val="0"/>
          <w:sz w:val="28"/>
          <w:szCs w:val="28"/>
        </w:rPr>
        <w:t>000元，税前）、优秀奖（奖金各500元）14名。主办单位和承办单位将为获奖个人或团队联合颁发《第十届首都大学生创意集市“创意之星”》荣誉证书（市级荣誉）、对优秀组织单位颁发《第十届首都大学生创意集市“明星单位”》荣誉证书（市级荣誉）。</w:t>
      </w:r>
    </w:p>
    <w:p w14:paraId="3B7E9587" w14:textId="77777777" w:rsidR="00201879" w:rsidRPr="00436603" w:rsidRDefault="00003ED0" w:rsidP="00436603">
      <w:pPr>
        <w:spacing w:line="560" w:lineRule="exact"/>
        <w:ind w:firstLineChars="200" w:firstLine="560"/>
        <w:rPr>
          <w:rFonts w:ascii="仿宋_GB2312" w:eastAsia="仿宋_GB2312" w:hAnsi="仿宋_GB2312" w:cs="宋体"/>
          <w:bCs/>
          <w:color w:val="000000"/>
          <w:kern w:val="0"/>
          <w:sz w:val="28"/>
          <w:szCs w:val="28"/>
        </w:rPr>
      </w:pPr>
      <w:r>
        <w:rPr>
          <w:rFonts w:ascii="仿宋_GB2312" w:eastAsia="仿宋_GB2312" w:hAnsi="仿宋_GB2312" w:cs="宋体" w:hint="eastAsia"/>
          <w:bCs/>
          <w:color w:val="000000"/>
          <w:kern w:val="0"/>
          <w:sz w:val="28"/>
          <w:szCs w:val="28"/>
        </w:rPr>
        <w:t>2.专柜展示</w:t>
      </w:r>
      <w:r w:rsidR="00436603">
        <w:rPr>
          <w:rFonts w:ascii="仿宋_GB2312" w:eastAsia="仿宋_GB2312" w:hAnsi="仿宋_GB2312" w:cs="宋体" w:hint="eastAsia"/>
          <w:bCs/>
          <w:color w:val="000000"/>
          <w:kern w:val="0"/>
          <w:sz w:val="28"/>
          <w:szCs w:val="28"/>
        </w:rPr>
        <w:t>。</w:t>
      </w:r>
      <w:r>
        <w:rPr>
          <w:rFonts w:ascii="仿宋_GB2312" w:eastAsia="仿宋_GB2312" w:hAnsi="仿宋_GB2312" w:cs="宋体" w:hint="eastAsia"/>
          <w:color w:val="000000"/>
          <w:kern w:val="0"/>
          <w:sz w:val="28"/>
          <w:szCs w:val="28"/>
        </w:rPr>
        <w:t>北京服装学院大学生创新创业实践中心将选取获“创意之星”金、银、铜奖的集体或个人的部分作品，统一开设全年专柜；同时借助新</w:t>
      </w:r>
      <w:proofErr w:type="gramStart"/>
      <w:r>
        <w:rPr>
          <w:rFonts w:ascii="仿宋_GB2312" w:eastAsia="仿宋_GB2312" w:hAnsi="仿宋_GB2312" w:cs="宋体" w:hint="eastAsia"/>
          <w:color w:val="000000"/>
          <w:kern w:val="0"/>
          <w:sz w:val="28"/>
          <w:szCs w:val="28"/>
        </w:rPr>
        <w:t>媒体赛事</w:t>
      </w:r>
      <w:proofErr w:type="gramEnd"/>
      <w:r>
        <w:rPr>
          <w:rFonts w:ascii="仿宋_GB2312" w:eastAsia="仿宋_GB2312" w:hAnsi="仿宋_GB2312" w:cs="宋体" w:hint="eastAsia"/>
          <w:color w:val="000000"/>
          <w:kern w:val="0"/>
          <w:sz w:val="28"/>
          <w:szCs w:val="28"/>
        </w:rPr>
        <w:t>平台，进一步开展产品开发和商业转化，为优秀作品和设计师提供更多层次的创作和展卖平台。</w:t>
      </w:r>
    </w:p>
    <w:p w14:paraId="023B2241" w14:textId="77777777" w:rsidR="00201879" w:rsidRPr="00436603" w:rsidRDefault="00003ED0" w:rsidP="00436603">
      <w:pPr>
        <w:spacing w:line="560" w:lineRule="exact"/>
        <w:ind w:firstLineChars="200" w:firstLine="560"/>
        <w:rPr>
          <w:rFonts w:ascii="仿宋_GB2312" w:eastAsia="仿宋_GB2312" w:hAnsi="仿宋_GB2312" w:cs="宋体"/>
          <w:bCs/>
          <w:color w:val="000000"/>
          <w:kern w:val="0"/>
          <w:sz w:val="28"/>
          <w:szCs w:val="28"/>
        </w:rPr>
      </w:pPr>
      <w:r>
        <w:rPr>
          <w:rFonts w:ascii="仿宋_GB2312" w:eastAsia="仿宋_GB2312" w:hAnsi="仿宋_GB2312" w:cs="宋体" w:hint="eastAsia"/>
          <w:bCs/>
          <w:color w:val="000000"/>
          <w:kern w:val="0"/>
          <w:sz w:val="28"/>
          <w:szCs w:val="28"/>
        </w:rPr>
        <w:t>3.创意成果社会转化</w:t>
      </w:r>
      <w:r w:rsidR="00436603">
        <w:rPr>
          <w:rFonts w:ascii="仿宋_GB2312" w:eastAsia="仿宋_GB2312" w:hAnsi="仿宋_GB2312" w:cs="宋体" w:hint="eastAsia"/>
          <w:bCs/>
          <w:color w:val="000000"/>
          <w:kern w:val="0"/>
          <w:sz w:val="28"/>
          <w:szCs w:val="28"/>
        </w:rPr>
        <w:t>。</w:t>
      </w:r>
      <w:r>
        <w:rPr>
          <w:rFonts w:ascii="仿宋_GB2312" w:eastAsia="仿宋_GB2312" w:hAnsi="宋体" w:hint="eastAsia"/>
          <w:sz w:val="28"/>
          <w:szCs w:val="28"/>
        </w:rPr>
        <w:t>组委会将邀请有关部门、企业、行业精英和各级媒体参加，将学生创意与社会需求相对接，加大行业、企业对创新人才的发掘和联合</w:t>
      </w:r>
      <w:r>
        <w:rPr>
          <w:rFonts w:ascii="仿宋_GB2312" w:eastAsia="仿宋_GB2312" w:hAnsi="宋体" w:hint="eastAsia"/>
          <w:sz w:val="28"/>
          <w:szCs w:val="28"/>
        </w:rPr>
        <w:lastRenderedPageBreak/>
        <w:t>培养力度，做好</w:t>
      </w:r>
      <w:r>
        <w:rPr>
          <w:rFonts w:ascii="仿宋_GB2312" w:eastAsia="仿宋_GB2312" w:hAnsi="宋体" w:cs="宋体" w:hint="eastAsia"/>
          <w:sz w:val="28"/>
          <w:szCs w:val="28"/>
        </w:rPr>
        <w:t>创意成果转化。</w:t>
      </w:r>
    </w:p>
    <w:p w14:paraId="319DD2A8" w14:textId="77777777" w:rsidR="00201879" w:rsidRDefault="00003ED0">
      <w:pPr>
        <w:widowControl/>
        <w:spacing w:line="560" w:lineRule="exact"/>
        <w:ind w:firstLineChars="200" w:firstLine="600"/>
        <w:jc w:val="left"/>
        <w:rPr>
          <w:rFonts w:ascii="黑体" w:eastAsia="黑体" w:hAnsi="黑体"/>
          <w:bCs/>
          <w:color w:val="333333"/>
          <w:sz w:val="30"/>
          <w:szCs w:val="30"/>
        </w:rPr>
      </w:pPr>
      <w:r>
        <w:rPr>
          <w:rFonts w:ascii="黑体" w:eastAsia="黑体" w:hAnsi="黑体" w:hint="eastAsia"/>
          <w:bCs/>
          <w:color w:val="333333"/>
          <w:sz w:val="30"/>
          <w:szCs w:val="30"/>
        </w:rPr>
        <w:t>八、活动进程</w:t>
      </w:r>
    </w:p>
    <w:p w14:paraId="0EA755F9" w14:textId="5C8CE901" w:rsidR="00201879" w:rsidRDefault="00003ED0" w:rsidP="005437CC">
      <w:pPr>
        <w:spacing w:line="560" w:lineRule="exac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1.组织部署</w:t>
      </w:r>
      <w:r w:rsidR="005437CC">
        <w:rPr>
          <w:rFonts w:ascii="仿宋_GB2312" w:eastAsia="仿宋_GB2312" w:hAnsi="宋体" w:cs="宋体" w:hint="eastAsia"/>
          <w:bCs/>
          <w:sz w:val="28"/>
          <w:szCs w:val="28"/>
        </w:rPr>
        <w:t>。</w:t>
      </w:r>
      <w:r>
        <w:rPr>
          <w:rFonts w:ascii="仿宋_GB2312" w:eastAsia="仿宋_GB2312" w:hAnsi="宋体" w:cs="宋体" w:hint="eastAsia"/>
          <w:bCs/>
          <w:sz w:val="28"/>
          <w:szCs w:val="28"/>
        </w:rPr>
        <w:t>各高校有关负责部门按要求进行校内宣传组织。</w:t>
      </w:r>
      <w:r>
        <w:rPr>
          <w:rFonts w:ascii="仿宋_GB2312" w:eastAsia="仿宋_GB2312" w:hAnsi="宋体" w:cs="宋体" w:hint="eastAsia"/>
          <w:b/>
          <w:sz w:val="28"/>
          <w:szCs w:val="28"/>
        </w:rPr>
        <w:t>9月18日前请各高校</w:t>
      </w:r>
      <w:r w:rsidR="00182E53">
        <w:rPr>
          <w:rFonts w:ascii="仿宋_GB2312" w:eastAsia="仿宋_GB2312" w:hAnsi="宋体" w:cs="宋体" w:hint="eastAsia"/>
          <w:b/>
          <w:sz w:val="28"/>
          <w:szCs w:val="28"/>
        </w:rPr>
        <w:t>发送</w:t>
      </w:r>
      <w:r>
        <w:rPr>
          <w:rFonts w:ascii="仿宋_GB2312" w:eastAsia="仿宋_GB2312" w:hAnsi="宋体" w:cs="宋体" w:hint="eastAsia"/>
          <w:b/>
          <w:sz w:val="28"/>
          <w:szCs w:val="28"/>
        </w:rPr>
        <w:t>本校具体负责本次活动的联系人回执</w:t>
      </w:r>
      <w:r w:rsidR="00182E53">
        <w:rPr>
          <w:rFonts w:ascii="仿宋_GB2312" w:eastAsia="仿宋_GB2312" w:hAnsi="宋体" w:cs="宋体" w:hint="eastAsia"/>
          <w:b/>
          <w:sz w:val="28"/>
          <w:szCs w:val="28"/>
        </w:rPr>
        <w:t>（</w:t>
      </w:r>
      <w:r w:rsidR="00182E53" w:rsidRPr="00182E53">
        <w:rPr>
          <w:rFonts w:ascii="仿宋_GB2312" w:eastAsia="仿宋_GB2312" w:hAnsi="宋体" w:cs="宋体" w:hint="eastAsia"/>
          <w:b/>
          <w:sz w:val="28"/>
          <w:szCs w:val="28"/>
        </w:rPr>
        <w:t>附件一：</w:t>
      </w:r>
      <w:r w:rsidR="00182E53">
        <w:rPr>
          <w:rFonts w:ascii="仿宋_GB2312" w:eastAsia="仿宋_GB2312" w:hAnsi="宋体" w:cs="宋体" w:hint="eastAsia"/>
          <w:b/>
          <w:sz w:val="28"/>
          <w:szCs w:val="28"/>
        </w:rPr>
        <w:t>《</w:t>
      </w:r>
      <w:r w:rsidR="00182E53" w:rsidRPr="00182E53">
        <w:rPr>
          <w:rFonts w:ascii="仿宋_GB2312" w:eastAsia="仿宋_GB2312" w:hAnsi="宋体" w:cs="宋体" w:hint="eastAsia"/>
          <w:b/>
          <w:sz w:val="28"/>
          <w:szCs w:val="28"/>
        </w:rPr>
        <w:t>高校联系人回执</w:t>
      </w:r>
      <w:r w:rsidR="00182E53">
        <w:rPr>
          <w:rFonts w:ascii="仿宋_GB2312" w:eastAsia="仿宋_GB2312" w:hAnsi="宋体" w:cs="宋体" w:hint="eastAsia"/>
          <w:b/>
          <w:sz w:val="28"/>
          <w:szCs w:val="28"/>
        </w:rPr>
        <w:t>》）至组委会邮箱：</w:t>
      </w:r>
      <w:r w:rsidR="00182E53" w:rsidRPr="00182E53">
        <w:rPr>
          <w:rFonts w:ascii="仿宋_GB2312" w:eastAsia="仿宋_GB2312" w:hAnsi="宋体" w:cs="宋体"/>
          <w:b/>
          <w:sz w:val="28"/>
          <w:szCs w:val="28"/>
        </w:rPr>
        <w:t>dxscyjs2020@163.com</w:t>
      </w:r>
      <w:r>
        <w:rPr>
          <w:rFonts w:ascii="仿宋_GB2312" w:eastAsia="仿宋_GB2312" w:hAnsi="宋体" w:cs="宋体" w:hint="eastAsia"/>
          <w:b/>
          <w:sz w:val="28"/>
          <w:szCs w:val="28"/>
        </w:rPr>
        <w:t>，并</w:t>
      </w:r>
      <w:r w:rsidR="00182E53">
        <w:rPr>
          <w:rFonts w:ascii="仿宋_GB2312" w:eastAsia="仿宋_GB2312" w:hAnsi="宋体" w:cs="宋体" w:hint="eastAsia"/>
          <w:b/>
          <w:sz w:val="28"/>
          <w:szCs w:val="28"/>
        </w:rPr>
        <w:t>由组委会</w:t>
      </w:r>
      <w:r>
        <w:rPr>
          <w:rFonts w:ascii="仿宋_GB2312" w:eastAsia="仿宋_GB2312" w:hAnsi="宋体" w:cs="宋体" w:hint="eastAsia"/>
          <w:b/>
          <w:sz w:val="28"/>
          <w:szCs w:val="28"/>
        </w:rPr>
        <w:t>建立沟通协调工作</w:t>
      </w:r>
      <w:proofErr w:type="gramStart"/>
      <w:r>
        <w:rPr>
          <w:rFonts w:ascii="仿宋_GB2312" w:eastAsia="仿宋_GB2312" w:hAnsi="宋体" w:cs="宋体" w:hint="eastAsia"/>
          <w:b/>
          <w:sz w:val="28"/>
          <w:szCs w:val="28"/>
        </w:rPr>
        <w:t>微信群</w:t>
      </w:r>
      <w:proofErr w:type="gramEnd"/>
      <w:r>
        <w:rPr>
          <w:rFonts w:ascii="仿宋_GB2312" w:eastAsia="仿宋_GB2312" w:hAnsi="宋体" w:cs="宋体" w:hint="eastAsia"/>
          <w:sz w:val="28"/>
          <w:szCs w:val="28"/>
        </w:rPr>
        <w:t>。</w:t>
      </w:r>
    </w:p>
    <w:p w14:paraId="4499DAE4" w14:textId="77777777" w:rsidR="00201879" w:rsidRPr="005437CC" w:rsidRDefault="00003ED0" w:rsidP="005437CC">
      <w:pPr>
        <w:pStyle w:val="a3"/>
        <w:spacing w:line="560" w:lineRule="exac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2.宣传动员</w:t>
      </w:r>
      <w:r w:rsidR="005437CC">
        <w:rPr>
          <w:rFonts w:ascii="仿宋_GB2312" w:eastAsia="仿宋_GB2312" w:hAnsi="宋体" w:cs="宋体" w:hint="eastAsia"/>
          <w:bCs/>
          <w:sz w:val="28"/>
          <w:szCs w:val="28"/>
        </w:rPr>
        <w:t>。</w:t>
      </w:r>
      <w:r>
        <w:rPr>
          <w:rFonts w:ascii="仿宋_GB2312" w:eastAsia="仿宋_GB2312" w:hAnsi="宋体" w:cs="宋体" w:hint="eastAsia"/>
          <w:bCs/>
          <w:sz w:val="28"/>
          <w:szCs w:val="28"/>
        </w:rPr>
        <w:t>2020年9月中旬至10月</w:t>
      </w:r>
      <w:r>
        <w:rPr>
          <w:rFonts w:ascii="仿宋_GB2312" w:eastAsia="仿宋_GB2312" w:hAnsi="宋体" w:cs="宋体" w:hint="eastAsia"/>
          <w:sz w:val="28"/>
          <w:szCs w:val="28"/>
        </w:rPr>
        <w:t>上旬，由各</w:t>
      </w:r>
      <w:r>
        <w:rPr>
          <w:rFonts w:ascii="仿宋_GB2312" w:eastAsia="仿宋_GB2312" w:hAnsi="宋体" w:hint="eastAsia"/>
          <w:sz w:val="28"/>
          <w:szCs w:val="28"/>
        </w:rPr>
        <w:t>高校活动负责部门牵头，分别</w:t>
      </w:r>
      <w:r>
        <w:rPr>
          <w:rFonts w:ascii="仿宋_GB2312" w:eastAsia="仿宋_GB2312" w:hAnsi="宋体" w:cs="宋体" w:hint="eastAsia"/>
          <w:sz w:val="28"/>
          <w:szCs w:val="28"/>
        </w:rPr>
        <w:t>通过各自网站、广播、</w:t>
      </w:r>
      <w:proofErr w:type="gramStart"/>
      <w:r>
        <w:rPr>
          <w:rFonts w:ascii="仿宋_GB2312" w:eastAsia="仿宋_GB2312" w:hAnsi="宋体" w:cs="宋体" w:hint="eastAsia"/>
          <w:sz w:val="28"/>
          <w:szCs w:val="28"/>
        </w:rPr>
        <w:t>微信公众号</w:t>
      </w:r>
      <w:proofErr w:type="gramEnd"/>
      <w:r>
        <w:rPr>
          <w:rFonts w:ascii="仿宋_GB2312" w:eastAsia="仿宋_GB2312" w:hAnsi="宋体" w:cs="宋体" w:hint="eastAsia"/>
          <w:sz w:val="28"/>
          <w:szCs w:val="28"/>
        </w:rPr>
        <w:t>、张贴海报、悬挂横幅等形式广泛宣传本次活动，动员学生积极报名，指导学生认真准备作品。</w:t>
      </w:r>
    </w:p>
    <w:p w14:paraId="5D6F47D3" w14:textId="43D46F44" w:rsidR="00201879" w:rsidRPr="005437CC" w:rsidRDefault="00003ED0" w:rsidP="005437CC">
      <w:pPr>
        <w:pStyle w:val="a3"/>
        <w:spacing w:line="560" w:lineRule="exac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3.作品征集</w:t>
      </w:r>
      <w:r w:rsidR="005437CC">
        <w:rPr>
          <w:rFonts w:ascii="仿宋_GB2312" w:eastAsia="仿宋_GB2312" w:hAnsi="宋体" w:cs="宋体" w:hint="eastAsia"/>
          <w:bCs/>
          <w:sz w:val="28"/>
          <w:szCs w:val="28"/>
        </w:rPr>
        <w:t>。</w:t>
      </w:r>
      <w:r>
        <w:rPr>
          <w:rFonts w:ascii="仿宋_GB2312" w:eastAsia="仿宋_GB2312" w:hAnsi="宋体" w:cs="宋体" w:hint="eastAsia"/>
          <w:sz w:val="28"/>
          <w:szCs w:val="28"/>
        </w:rPr>
        <w:t>2020年</w:t>
      </w:r>
      <w:r>
        <w:rPr>
          <w:rFonts w:ascii="仿宋_GB2312" w:eastAsia="仿宋_GB2312" w:hAnsi="宋体" w:cs="宋体"/>
          <w:sz w:val="28"/>
          <w:szCs w:val="28"/>
        </w:rPr>
        <w:t>9</w:t>
      </w:r>
      <w:r>
        <w:rPr>
          <w:rFonts w:ascii="仿宋_GB2312" w:eastAsia="仿宋_GB2312" w:hAnsi="宋体" w:cs="宋体" w:hint="eastAsia"/>
          <w:sz w:val="28"/>
          <w:szCs w:val="28"/>
        </w:rPr>
        <w:t>月中下旬，各高校活动负责部门面向</w:t>
      </w:r>
      <w:r>
        <w:rPr>
          <w:rFonts w:ascii="仿宋_GB2312" w:eastAsia="仿宋_GB2312" w:hAnsi="宋体" w:hint="eastAsia"/>
          <w:sz w:val="28"/>
          <w:szCs w:val="28"/>
        </w:rPr>
        <w:t>大学生个人或团队，征集正式展售作品，组织填表进行创意集市报名。</w:t>
      </w:r>
      <w:r>
        <w:rPr>
          <w:rFonts w:ascii="仿宋_GB2312" w:eastAsia="仿宋_GB2312" w:hAnsi="宋体" w:hint="eastAsia"/>
          <w:b/>
          <w:sz w:val="28"/>
          <w:szCs w:val="28"/>
        </w:rPr>
        <w:t>请</w:t>
      </w:r>
      <w:r>
        <w:rPr>
          <w:rFonts w:ascii="仿宋_GB2312" w:eastAsia="仿宋_GB2312" w:hAnsi="宋体" w:cs="宋体" w:hint="eastAsia"/>
          <w:b/>
          <w:sz w:val="28"/>
          <w:szCs w:val="28"/>
        </w:rPr>
        <w:t>各高校于</w:t>
      </w:r>
      <w:r>
        <w:rPr>
          <w:rFonts w:ascii="仿宋_GB2312" w:eastAsia="仿宋_GB2312" w:hAnsi="宋体" w:hint="eastAsia"/>
          <w:b/>
          <w:sz w:val="28"/>
          <w:szCs w:val="28"/>
        </w:rPr>
        <w:t>10月</w:t>
      </w:r>
      <w:r w:rsidR="00FC6C26">
        <w:rPr>
          <w:rFonts w:ascii="仿宋_GB2312" w:eastAsia="仿宋_GB2312" w:hAnsi="宋体"/>
          <w:b/>
          <w:sz w:val="28"/>
          <w:szCs w:val="28"/>
        </w:rPr>
        <w:t>9</w:t>
      </w:r>
      <w:r>
        <w:rPr>
          <w:rFonts w:ascii="仿宋_GB2312" w:eastAsia="仿宋_GB2312" w:hAnsi="宋体" w:hint="eastAsia"/>
          <w:b/>
          <w:sz w:val="28"/>
          <w:szCs w:val="28"/>
        </w:rPr>
        <w:t>日前</w:t>
      </w:r>
      <w:r>
        <w:rPr>
          <w:rFonts w:ascii="仿宋_GB2312" w:eastAsia="仿宋_GB2312" w:hAnsi="宋体" w:hint="eastAsia"/>
          <w:b/>
          <w:color w:val="000000"/>
          <w:sz w:val="28"/>
          <w:szCs w:val="28"/>
        </w:rPr>
        <w:t>统一将</w:t>
      </w:r>
      <w:r w:rsidR="00182E53">
        <w:rPr>
          <w:rFonts w:ascii="仿宋_GB2312" w:eastAsia="仿宋_GB2312" w:hAnsi="宋体" w:hint="eastAsia"/>
          <w:b/>
          <w:bCs/>
          <w:color w:val="000000"/>
          <w:sz w:val="28"/>
          <w:szCs w:val="28"/>
        </w:rPr>
        <w:t>附件二：</w:t>
      </w:r>
      <w:r>
        <w:rPr>
          <w:rFonts w:ascii="仿宋_GB2312" w:eastAsia="仿宋_GB2312" w:hAnsi="宋体" w:hint="eastAsia"/>
          <w:b/>
          <w:bCs/>
          <w:color w:val="000000"/>
          <w:sz w:val="28"/>
          <w:szCs w:val="28"/>
        </w:rPr>
        <w:t>《</w:t>
      </w:r>
      <w:r w:rsidR="00182E53" w:rsidRPr="00182E53">
        <w:rPr>
          <w:rFonts w:ascii="仿宋_GB2312" w:eastAsia="仿宋_GB2312" w:hAnsi="宋体" w:hint="eastAsia"/>
          <w:b/>
          <w:bCs/>
          <w:color w:val="000000"/>
          <w:sz w:val="28"/>
          <w:szCs w:val="28"/>
        </w:rPr>
        <w:t>普通展售作品报名表</w:t>
      </w:r>
      <w:r>
        <w:rPr>
          <w:rFonts w:ascii="仿宋_GB2312" w:eastAsia="仿宋_GB2312" w:hAnsi="宋体" w:hint="eastAsia"/>
          <w:b/>
          <w:bCs/>
          <w:color w:val="000000"/>
          <w:sz w:val="28"/>
          <w:szCs w:val="28"/>
        </w:rPr>
        <w:t>》</w:t>
      </w:r>
      <w:r w:rsidR="00182E53">
        <w:rPr>
          <w:rFonts w:ascii="仿宋_GB2312" w:eastAsia="仿宋_GB2312" w:hAnsi="宋体" w:hint="eastAsia"/>
          <w:b/>
          <w:bCs/>
          <w:color w:val="000000"/>
          <w:sz w:val="28"/>
          <w:szCs w:val="28"/>
        </w:rPr>
        <w:t>、附件三：</w:t>
      </w:r>
      <w:r>
        <w:rPr>
          <w:rFonts w:ascii="仿宋_GB2312" w:eastAsia="仿宋_GB2312" w:hAnsi="宋体" w:hint="eastAsia"/>
          <w:b/>
          <w:bCs/>
          <w:color w:val="000000"/>
          <w:sz w:val="28"/>
          <w:szCs w:val="28"/>
        </w:rPr>
        <w:t>《</w:t>
      </w:r>
      <w:r w:rsidR="00182E53" w:rsidRPr="00182E53">
        <w:rPr>
          <w:rFonts w:ascii="仿宋_GB2312" w:eastAsia="仿宋_GB2312" w:hAnsi="宋体" w:hint="eastAsia"/>
          <w:b/>
          <w:bCs/>
          <w:color w:val="000000"/>
          <w:sz w:val="28"/>
          <w:szCs w:val="28"/>
        </w:rPr>
        <w:t>“创意之星”作品报名表</w:t>
      </w:r>
      <w:r>
        <w:rPr>
          <w:rFonts w:ascii="仿宋_GB2312" w:eastAsia="仿宋_GB2312" w:hAnsi="宋体" w:hint="eastAsia"/>
          <w:b/>
          <w:bCs/>
          <w:color w:val="000000"/>
          <w:sz w:val="28"/>
          <w:szCs w:val="28"/>
        </w:rPr>
        <w:t>》</w:t>
      </w:r>
      <w:r w:rsidR="00182E53">
        <w:rPr>
          <w:rFonts w:ascii="仿宋_GB2312" w:eastAsia="仿宋_GB2312" w:hAnsi="宋体" w:hint="eastAsia"/>
          <w:b/>
          <w:bCs/>
          <w:color w:val="000000"/>
          <w:sz w:val="28"/>
          <w:szCs w:val="28"/>
        </w:rPr>
        <w:t xml:space="preserve"> </w:t>
      </w:r>
      <w:r>
        <w:rPr>
          <w:rFonts w:ascii="仿宋_GB2312" w:eastAsia="仿宋_GB2312" w:hAnsi="宋体" w:hint="eastAsia"/>
          <w:b/>
          <w:color w:val="000000"/>
          <w:sz w:val="28"/>
          <w:szCs w:val="28"/>
        </w:rPr>
        <w:t>电子版</w:t>
      </w:r>
      <w:r w:rsidR="00182E53">
        <w:rPr>
          <w:rFonts w:ascii="仿宋_GB2312" w:eastAsia="仿宋_GB2312" w:hAnsi="宋体" w:hint="eastAsia"/>
          <w:b/>
          <w:color w:val="000000"/>
          <w:sz w:val="28"/>
          <w:szCs w:val="28"/>
        </w:rPr>
        <w:t>发送</w:t>
      </w:r>
      <w:r>
        <w:rPr>
          <w:rFonts w:ascii="仿宋_GB2312" w:eastAsia="仿宋_GB2312" w:hAnsi="宋体" w:hint="eastAsia"/>
          <w:b/>
          <w:color w:val="000000"/>
          <w:sz w:val="28"/>
          <w:szCs w:val="28"/>
        </w:rPr>
        <w:t>至第十届首都大学生创意集市组委会办公室（北京服装学院团委），</w:t>
      </w:r>
      <w:r>
        <w:rPr>
          <w:rFonts w:ascii="仿宋_GB2312" w:eastAsia="仿宋_GB2312" w:hAnsi="宋体" w:hint="eastAsia"/>
          <w:color w:val="000000"/>
          <w:sz w:val="28"/>
          <w:szCs w:val="28"/>
        </w:rPr>
        <w:t>第十届首都大学生创意集市作品专用征集邮箱：dxscyjs2020@163.com，邮件主题：高校名称+创意集市报名。</w:t>
      </w:r>
    </w:p>
    <w:p w14:paraId="1123522E" w14:textId="77777777" w:rsidR="00201879" w:rsidRDefault="00003ED0" w:rsidP="005437CC">
      <w:pPr>
        <w:pStyle w:val="a3"/>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4.平台搭建</w:t>
      </w:r>
      <w:r w:rsidR="005437CC">
        <w:rPr>
          <w:rFonts w:ascii="仿宋_GB2312" w:eastAsia="仿宋_GB2312" w:hAnsi="宋体" w:hint="eastAsia"/>
          <w:color w:val="000000"/>
          <w:sz w:val="28"/>
          <w:szCs w:val="28"/>
        </w:rPr>
        <w:t>。</w:t>
      </w:r>
      <w:r>
        <w:rPr>
          <w:rFonts w:ascii="仿宋_GB2312" w:eastAsia="仿宋_GB2312" w:hAnsi="宋体" w:hint="eastAsia"/>
          <w:b/>
          <w:bCs/>
          <w:color w:val="000000"/>
          <w:sz w:val="28"/>
          <w:szCs w:val="28"/>
        </w:rPr>
        <w:t>2020年10月</w:t>
      </w:r>
      <w:r w:rsidR="00FC6C26">
        <w:rPr>
          <w:rFonts w:ascii="仿宋_GB2312" w:eastAsia="仿宋_GB2312" w:hAnsi="宋体"/>
          <w:b/>
          <w:bCs/>
          <w:color w:val="000000"/>
          <w:sz w:val="28"/>
          <w:szCs w:val="28"/>
        </w:rPr>
        <w:t>14</w:t>
      </w:r>
      <w:r>
        <w:rPr>
          <w:rFonts w:ascii="仿宋_GB2312" w:eastAsia="仿宋_GB2312" w:hAnsi="宋体" w:hint="eastAsia"/>
          <w:b/>
          <w:bCs/>
          <w:color w:val="000000"/>
          <w:sz w:val="28"/>
          <w:szCs w:val="28"/>
        </w:rPr>
        <w:t>日前，</w:t>
      </w:r>
      <w:r>
        <w:rPr>
          <w:rFonts w:ascii="仿宋_GB2312" w:eastAsia="仿宋_GB2312" w:hAnsi="宋体" w:hint="eastAsia"/>
          <w:color w:val="000000"/>
          <w:sz w:val="28"/>
          <w:szCs w:val="28"/>
        </w:rPr>
        <w:t>各高校参展学生及团队在工作人员指导下，完成线上系统平台搭建，并完成各创意集市展位信息上传及建设。</w:t>
      </w:r>
    </w:p>
    <w:p w14:paraId="1314711A" w14:textId="77777777" w:rsidR="00201879" w:rsidRDefault="00003ED0">
      <w:pPr>
        <w:pStyle w:val="a3"/>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联 系 人：陈  晫  15210351733   </w:t>
      </w:r>
    </w:p>
    <w:p w14:paraId="1243A360" w14:textId="77777777" w:rsidR="00201879" w:rsidRDefault="00003ED0">
      <w:pPr>
        <w:pStyle w:val="a3"/>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组委会办公室地址：北京服装学院樱花园校区5号楼大礼堂四层团委办公室  </w:t>
      </w:r>
    </w:p>
    <w:p w14:paraId="47DF64CE" w14:textId="77777777" w:rsidR="005437CC" w:rsidRDefault="005437CC" w:rsidP="005437CC">
      <w:pPr>
        <w:pStyle w:val="a3"/>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办公电话：010-</w:t>
      </w:r>
      <w:proofErr w:type="gramStart"/>
      <w:r>
        <w:rPr>
          <w:rFonts w:ascii="仿宋_GB2312" w:eastAsia="仿宋_GB2312" w:hAnsi="宋体" w:hint="eastAsia"/>
          <w:color w:val="000000"/>
          <w:sz w:val="28"/>
          <w:szCs w:val="28"/>
        </w:rPr>
        <w:t>64288033  010</w:t>
      </w:r>
      <w:proofErr w:type="gramEnd"/>
      <w:r>
        <w:rPr>
          <w:rFonts w:ascii="仿宋_GB2312" w:eastAsia="仿宋_GB2312" w:hAnsi="宋体" w:hint="eastAsia"/>
          <w:color w:val="000000"/>
          <w:sz w:val="28"/>
          <w:szCs w:val="28"/>
        </w:rPr>
        <w:t>-64288271</w:t>
      </w:r>
    </w:p>
    <w:p w14:paraId="602AFEE3" w14:textId="023D8BBD" w:rsidR="005437CC" w:rsidRPr="005437CC" w:rsidRDefault="005437CC" w:rsidP="005437CC">
      <w:pPr>
        <w:pStyle w:val="a3"/>
        <w:spacing w:line="560" w:lineRule="exact"/>
        <w:ind w:firstLineChars="200" w:firstLine="560"/>
        <w:rPr>
          <w:rFonts w:ascii="仿宋_GB2312" w:eastAsia="仿宋_GB2312" w:hAnsi="宋体" w:cs="宋体"/>
          <w:bCs/>
          <w:sz w:val="28"/>
          <w:szCs w:val="28"/>
        </w:rPr>
      </w:pPr>
      <w:r w:rsidRPr="00182E53">
        <w:rPr>
          <w:rFonts w:ascii="仿宋_GB2312" w:eastAsia="仿宋_GB2312" w:hAnsi="宋体" w:cs="宋体" w:hint="eastAsia"/>
          <w:b/>
          <w:sz w:val="28"/>
          <w:szCs w:val="28"/>
        </w:rPr>
        <w:t>5.线上开展。</w:t>
      </w:r>
      <w:proofErr w:type="gramStart"/>
      <w:r w:rsidR="00182E53" w:rsidRPr="00182E53">
        <w:rPr>
          <w:rFonts w:ascii="仿宋_GB2312" w:eastAsia="仿宋_GB2312" w:hAnsi="宋体" w:cs="宋体" w:hint="eastAsia"/>
          <w:b/>
          <w:sz w:val="28"/>
          <w:szCs w:val="28"/>
        </w:rPr>
        <w:t>活动线</w:t>
      </w:r>
      <w:proofErr w:type="gramEnd"/>
      <w:r w:rsidR="00182E53" w:rsidRPr="00182E53">
        <w:rPr>
          <w:rFonts w:ascii="仿宋_GB2312" w:eastAsia="仿宋_GB2312" w:hAnsi="宋体" w:cs="宋体" w:hint="eastAsia"/>
          <w:b/>
          <w:sz w:val="28"/>
          <w:szCs w:val="28"/>
        </w:rPr>
        <w:t>上开展时间定于：</w:t>
      </w:r>
      <w:r w:rsidRPr="00182E53">
        <w:rPr>
          <w:rFonts w:ascii="仿宋_GB2312" w:eastAsia="仿宋_GB2312" w:hAnsi="宋体" w:cs="宋体" w:hint="eastAsia"/>
          <w:b/>
          <w:sz w:val="28"/>
          <w:szCs w:val="28"/>
        </w:rPr>
        <w:t>2020年</w:t>
      </w:r>
      <w:r w:rsidRPr="00182E53">
        <w:rPr>
          <w:rFonts w:ascii="仿宋_GB2312" w:eastAsia="仿宋_GB2312" w:hAnsi="宋体" w:cs="宋体"/>
          <w:b/>
          <w:sz w:val="28"/>
          <w:szCs w:val="28"/>
        </w:rPr>
        <w:t>10</w:t>
      </w:r>
      <w:r w:rsidRPr="00182E53">
        <w:rPr>
          <w:rFonts w:ascii="仿宋_GB2312" w:eastAsia="仿宋_GB2312" w:hAnsi="宋体" w:cs="宋体" w:hint="eastAsia"/>
          <w:b/>
          <w:sz w:val="28"/>
          <w:szCs w:val="28"/>
        </w:rPr>
        <w:t>月</w:t>
      </w:r>
      <w:r w:rsidR="00FC6C26" w:rsidRPr="00182E53">
        <w:rPr>
          <w:rFonts w:ascii="仿宋_GB2312" w:eastAsia="仿宋_GB2312" w:hAnsi="宋体" w:cs="宋体"/>
          <w:b/>
          <w:sz w:val="28"/>
          <w:szCs w:val="28"/>
        </w:rPr>
        <w:t>16</w:t>
      </w:r>
      <w:r w:rsidRPr="00182E53">
        <w:rPr>
          <w:rFonts w:ascii="仿宋_GB2312" w:eastAsia="仿宋_GB2312" w:hAnsi="宋体" w:cs="宋体" w:hint="eastAsia"/>
          <w:b/>
          <w:sz w:val="28"/>
          <w:szCs w:val="28"/>
        </w:rPr>
        <w:t>日（周</w:t>
      </w:r>
      <w:r w:rsidR="00FC6C26" w:rsidRPr="00182E53">
        <w:rPr>
          <w:rFonts w:ascii="仿宋_GB2312" w:eastAsia="仿宋_GB2312" w:hAnsi="宋体" w:cs="宋体" w:hint="eastAsia"/>
          <w:b/>
          <w:sz w:val="28"/>
          <w:szCs w:val="28"/>
        </w:rPr>
        <w:t>五</w:t>
      </w:r>
      <w:r w:rsidRPr="00182E53">
        <w:rPr>
          <w:rFonts w:ascii="仿宋_GB2312" w:eastAsia="仿宋_GB2312" w:hAnsi="宋体" w:cs="宋体" w:hint="eastAsia"/>
          <w:b/>
          <w:sz w:val="28"/>
          <w:szCs w:val="28"/>
        </w:rPr>
        <w:t>）—</w:t>
      </w:r>
      <w:r w:rsidR="00FC6C26" w:rsidRPr="00182E53">
        <w:rPr>
          <w:rFonts w:ascii="仿宋_GB2312" w:eastAsia="仿宋_GB2312" w:hAnsi="宋体" w:cs="宋体"/>
          <w:b/>
          <w:sz w:val="28"/>
          <w:szCs w:val="28"/>
        </w:rPr>
        <w:t>18</w:t>
      </w:r>
      <w:r w:rsidRPr="00182E53">
        <w:rPr>
          <w:rFonts w:ascii="仿宋_GB2312" w:eastAsia="仿宋_GB2312" w:hAnsi="宋体" w:cs="宋体" w:hint="eastAsia"/>
          <w:b/>
          <w:sz w:val="28"/>
          <w:szCs w:val="28"/>
        </w:rPr>
        <w:t>日（周日）。</w:t>
      </w:r>
    </w:p>
    <w:p w14:paraId="6C813250" w14:textId="4FF5948E" w:rsidR="00201879" w:rsidRPr="00FC6C26" w:rsidRDefault="00003ED0" w:rsidP="00FC6C26">
      <w:pPr>
        <w:pStyle w:val="a3"/>
        <w:spacing w:line="560" w:lineRule="exac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6.作品评选</w:t>
      </w:r>
      <w:r w:rsidR="00FC6C26">
        <w:rPr>
          <w:rFonts w:ascii="仿宋_GB2312" w:eastAsia="仿宋_GB2312" w:hAnsi="宋体" w:cs="宋体" w:hint="eastAsia"/>
          <w:bCs/>
          <w:sz w:val="28"/>
          <w:szCs w:val="28"/>
        </w:rPr>
        <w:t>。</w:t>
      </w:r>
      <w:r>
        <w:rPr>
          <w:rFonts w:ascii="仿宋_GB2312" w:eastAsia="仿宋_GB2312" w:hAnsi="宋体" w:cs="宋体" w:hint="eastAsia"/>
          <w:sz w:val="28"/>
          <w:szCs w:val="28"/>
        </w:rPr>
        <w:t>2020年</w:t>
      </w:r>
      <w:r>
        <w:rPr>
          <w:rFonts w:ascii="仿宋_GB2312" w:eastAsia="仿宋_GB2312" w:hAnsi="宋体"/>
          <w:sz w:val="28"/>
          <w:szCs w:val="28"/>
        </w:rPr>
        <w:t>10</w:t>
      </w:r>
      <w:r>
        <w:rPr>
          <w:rFonts w:ascii="仿宋_GB2312" w:eastAsia="仿宋_GB2312" w:hAnsi="宋体" w:hint="eastAsia"/>
          <w:sz w:val="28"/>
          <w:szCs w:val="28"/>
        </w:rPr>
        <w:t>月</w:t>
      </w:r>
      <w:r>
        <w:rPr>
          <w:rFonts w:ascii="仿宋_GB2312" w:eastAsia="仿宋_GB2312" w:hAnsi="宋体"/>
          <w:sz w:val="28"/>
          <w:szCs w:val="28"/>
        </w:rPr>
        <w:t>2</w:t>
      </w:r>
      <w:r>
        <w:rPr>
          <w:rFonts w:ascii="仿宋_GB2312" w:eastAsia="仿宋_GB2312" w:hAnsi="宋体" w:hint="eastAsia"/>
          <w:sz w:val="28"/>
          <w:szCs w:val="28"/>
        </w:rPr>
        <w:t>3日</w:t>
      </w:r>
      <w:r w:rsidR="00182E53">
        <w:rPr>
          <w:rFonts w:ascii="仿宋_GB2312" w:eastAsia="仿宋_GB2312" w:hAnsi="宋体" w:hint="eastAsia"/>
          <w:sz w:val="28"/>
          <w:szCs w:val="28"/>
        </w:rPr>
        <w:t>前</w:t>
      </w:r>
      <w:r>
        <w:rPr>
          <w:rFonts w:ascii="仿宋_GB2312" w:eastAsia="仿宋_GB2312" w:hAnsi="宋体" w:hint="eastAsia"/>
          <w:sz w:val="28"/>
          <w:szCs w:val="28"/>
        </w:rPr>
        <w:t>，</w:t>
      </w:r>
      <w:r>
        <w:rPr>
          <w:rFonts w:ascii="仿宋_GB2312" w:eastAsia="仿宋_GB2312" w:hAnsi="宋体" w:hint="eastAsia"/>
          <w:color w:val="000000"/>
          <w:sz w:val="28"/>
          <w:szCs w:val="28"/>
        </w:rPr>
        <w:t>组委会将</w:t>
      </w:r>
      <w:r>
        <w:rPr>
          <w:rFonts w:ascii="仿宋_GB2312" w:eastAsia="仿宋_GB2312" w:hAnsi="宋体" w:hint="eastAsia"/>
          <w:bCs/>
          <w:sz w:val="28"/>
          <w:szCs w:val="28"/>
        </w:rPr>
        <w:t>邀请相关部门领导、专家学</w:t>
      </w:r>
      <w:r>
        <w:rPr>
          <w:rFonts w:ascii="仿宋_GB2312" w:eastAsia="仿宋_GB2312" w:hAnsi="宋体" w:hint="eastAsia"/>
          <w:bCs/>
          <w:sz w:val="28"/>
          <w:szCs w:val="28"/>
        </w:rPr>
        <w:lastRenderedPageBreak/>
        <w:t>者和知名企业代表组成评委团，线上对北京市高校“创意之星”申报作品进行评比，评选出</w:t>
      </w:r>
      <w:r>
        <w:rPr>
          <w:rFonts w:ascii="仿宋_GB2312" w:eastAsia="仿宋_GB2312" w:hAnsi="宋体"/>
          <w:bCs/>
          <w:sz w:val="28"/>
          <w:szCs w:val="28"/>
        </w:rPr>
        <w:t>3</w:t>
      </w:r>
      <w:r>
        <w:rPr>
          <w:rFonts w:ascii="仿宋_GB2312" w:eastAsia="仿宋_GB2312" w:hAnsi="宋体" w:hint="eastAsia"/>
          <w:bCs/>
          <w:sz w:val="28"/>
          <w:szCs w:val="28"/>
        </w:rPr>
        <w:t>0名高校“创意之星”。</w:t>
      </w:r>
    </w:p>
    <w:p w14:paraId="33741DD3" w14:textId="77777777" w:rsidR="00201879" w:rsidRDefault="00003ED0">
      <w:pPr>
        <w:widowControl/>
        <w:spacing w:line="560" w:lineRule="exact"/>
        <w:ind w:firstLineChars="200" w:firstLine="600"/>
        <w:jc w:val="left"/>
        <w:rPr>
          <w:rFonts w:ascii="黑体" w:eastAsia="黑体" w:hAnsi="黑体"/>
          <w:bCs/>
          <w:color w:val="333333"/>
          <w:sz w:val="28"/>
          <w:szCs w:val="28"/>
        </w:rPr>
      </w:pPr>
      <w:r>
        <w:rPr>
          <w:rFonts w:ascii="黑体" w:eastAsia="黑体" w:hAnsi="黑体" w:hint="eastAsia"/>
          <w:bCs/>
          <w:color w:val="333333"/>
          <w:sz w:val="30"/>
          <w:szCs w:val="30"/>
        </w:rPr>
        <w:t>九、工作要求</w:t>
      </w:r>
    </w:p>
    <w:p w14:paraId="08A8FDC0" w14:textId="77777777" w:rsidR="00201879" w:rsidRPr="00FC6C26" w:rsidRDefault="00003ED0" w:rsidP="00FC6C26">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1.高度重视，认真组织</w:t>
      </w:r>
      <w:r w:rsidR="00FC6C26">
        <w:rPr>
          <w:rFonts w:ascii="仿宋_GB2312" w:eastAsia="仿宋_GB2312" w:hAnsi="仿宋_GB2312" w:cs="宋体" w:hint="eastAsia"/>
          <w:color w:val="000000"/>
          <w:kern w:val="0"/>
          <w:sz w:val="28"/>
          <w:szCs w:val="28"/>
        </w:rPr>
        <w:t>。</w:t>
      </w:r>
      <w:r>
        <w:rPr>
          <w:rFonts w:ascii="仿宋_GB2312" w:eastAsia="仿宋_GB2312" w:hAnsi="仿宋_GB2312" w:cs="宋体" w:hint="eastAsia"/>
          <w:bCs/>
          <w:kern w:val="0"/>
          <w:sz w:val="28"/>
          <w:szCs w:val="28"/>
        </w:rPr>
        <w:t>各参与高校要将创意集市作为深入贯彻落实党的十九大精神和习近平新时代中国特色社会主义思想</w:t>
      </w:r>
      <w:r w:rsidR="00AA6037">
        <w:rPr>
          <w:rFonts w:ascii="仿宋_GB2312" w:eastAsia="仿宋_GB2312" w:hAnsi="仿宋_GB2312" w:cs="宋体" w:hint="eastAsia"/>
          <w:bCs/>
          <w:kern w:val="0"/>
          <w:sz w:val="28"/>
          <w:szCs w:val="28"/>
        </w:rPr>
        <w:t>的</w:t>
      </w:r>
      <w:r w:rsidR="00AA6037">
        <w:rPr>
          <w:rFonts w:ascii="仿宋_GB2312" w:eastAsia="仿宋_GB2312" w:hAnsi="仿宋_GB2312" w:cs="宋体"/>
          <w:bCs/>
          <w:kern w:val="0"/>
          <w:sz w:val="28"/>
          <w:szCs w:val="28"/>
        </w:rPr>
        <w:t>具体行动</w:t>
      </w:r>
      <w:r>
        <w:rPr>
          <w:rFonts w:ascii="仿宋_GB2312" w:eastAsia="仿宋_GB2312" w:hAnsi="仿宋_GB2312" w:cs="宋体" w:hint="eastAsia"/>
          <w:bCs/>
          <w:kern w:val="0"/>
          <w:sz w:val="28"/>
          <w:szCs w:val="28"/>
        </w:rPr>
        <w:t>，进一步提升创新驱动力，不断培养当代大学生创新创业能力，</w:t>
      </w:r>
      <w:r>
        <w:rPr>
          <w:rFonts w:ascii="仿宋_GB2312" w:eastAsia="仿宋_GB2312" w:hAnsi="仿宋_GB2312" w:cs="宋体" w:hint="eastAsia"/>
          <w:bCs/>
          <w:color w:val="000000"/>
          <w:kern w:val="0"/>
          <w:sz w:val="28"/>
          <w:szCs w:val="28"/>
        </w:rPr>
        <w:t>高度重视，认真组织，提供各项必要支持。</w:t>
      </w:r>
      <w:r>
        <w:rPr>
          <w:rFonts w:ascii="仿宋_GB2312" w:eastAsia="仿宋_GB2312" w:hAnsi="仿宋_GB2312" w:cs="宋体" w:hint="eastAsia"/>
          <w:bCs/>
          <w:kern w:val="0"/>
          <w:sz w:val="28"/>
          <w:szCs w:val="28"/>
        </w:rPr>
        <w:t>各高校的活动负责部门及相关联系人应认真配合承办单位和组委会按照活动进度做好相关工作。</w:t>
      </w:r>
    </w:p>
    <w:p w14:paraId="561B56E9" w14:textId="77777777" w:rsidR="00201879" w:rsidRPr="00FC6C26" w:rsidRDefault="00003ED0" w:rsidP="00FC6C26">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2.广泛宣传，营造氛围</w:t>
      </w:r>
      <w:r w:rsidR="00FC6C26">
        <w:rPr>
          <w:rFonts w:ascii="仿宋_GB2312" w:eastAsia="仿宋_GB2312" w:hAnsi="仿宋_GB2312" w:cs="宋体" w:hint="eastAsia"/>
          <w:color w:val="000000"/>
          <w:kern w:val="0"/>
          <w:sz w:val="28"/>
          <w:szCs w:val="28"/>
        </w:rPr>
        <w:t>。</w:t>
      </w:r>
      <w:r>
        <w:rPr>
          <w:rFonts w:ascii="仿宋_GB2312" w:eastAsia="仿宋_GB2312" w:hAnsi="仿宋_GB2312" w:cs="宋体" w:hint="eastAsia"/>
          <w:color w:val="000000"/>
          <w:kern w:val="0"/>
          <w:sz w:val="28"/>
          <w:szCs w:val="28"/>
        </w:rPr>
        <w:t>各参与高校要通过校园网、校报、</w:t>
      </w:r>
      <w:r w:rsidR="008B467C">
        <w:rPr>
          <w:rFonts w:ascii="仿宋_GB2312" w:eastAsia="仿宋_GB2312" w:hAnsi="仿宋_GB2312" w:cs="宋体" w:hint="eastAsia"/>
          <w:color w:val="000000"/>
          <w:kern w:val="0"/>
          <w:sz w:val="28"/>
          <w:szCs w:val="28"/>
        </w:rPr>
        <w:t>广播、电视、微博、</w:t>
      </w:r>
      <w:proofErr w:type="gramStart"/>
      <w:r w:rsidR="008B467C">
        <w:rPr>
          <w:rFonts w:ascii="仿宋_GB2312" w:eastAsia="仿宋_GB2312" w:hAnsi="仿宋_GB2312" w:cs="宋体" w:hint="eastAsia"/>
          <w:color w:val="000000"/>
          <w:kern w:val="0"/>
          <w:sz w:val="28"/>
          <w:szCs w:val="28"/>
        </w:rPr>
        <w:t>微信平台</w:t>
      </w:r>
      <w:proofErr w:type="gramEnd"/>
      <w:r w:rsidR="008B467C">
        <w:rPr>
          <w:rFonts w:ascii="仿宋_GB2312" w:eastAsia="仿宋_GB2312" w:hAnsi="仿宋_GB2312" w:cs="宋体" w:hint="eastAsia"/>
          <w:color w:val="000000"/>
          <w:kern w:val="0"/>
          <w:sz w:val="28"/>
          <w:szCs w:val="28"/>
        </w:rPr>
        <w:t>等媒体，广泛动员，大力宣传，营造氛围。</w:t>
      </w:r>
      <w:r w:rsidR="008B467C" w:rsidRPr="00914E99">
        <w:rPr>
          <w:rFonts w:ascii="仿宋_GB2312" w:eastAsia="仿宋_GB2312" w:hAnsi="仿宋_GB2312" w:cs="宋体" w:hint="eastAsia"/>
          <w:color w:val="000000"/>
          <w:kern w:val="0"/>
          <w:sz w:val="28"/>
          <w:szCs w:val="28"/>
        </w:rPr>
        <w:t>本次活动作为市教育主管部门和团市委对高校落实创新创业工作的一项</w:t>
      </w:r>
      <w:r w:rsidRPr="00914E99">
        <w:rPr>
          <w:rFonts w:ascii="仿宋_GB2312" w:eastAsia="仿宋_GB2312" w:hAnsi="仿宋_GB2312" w:cs="宋体" w:hint="eastAsia"/>
          <w:color w:val="000000"/>
          <w:kern w:val="0"/>
          <w:sz w:val="28"/>
          <w:szCs w:val="28"/>
        </w:rPr>
        <w:t>考核指标。</w:t>
      </w:r>
    </w:p>
    <w:p w14:paraId="71E21045" w14:textId="77777777" w:rsidR="00201879" w:rsidRDefault="00003ED0" w:rsidP="00FC6C26">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3.创新形式，增强实效</w:t>
      </w:r>
      <w:r w:rsidR="00FC6C26">
        <w:rPr>
          <w:rFonts w:ascii="仿宋_GB2312" w:eastAsia="仿宋_GB2312" w:hAnsi="仿宋_GB2312" w:cs="宋体" w:hint="eastAsia"/>
          <w:color w:val="000000"/>
          <w:kern w:val="0"/>
          <w:sz w:val="28"/>
          <w:szCs w:val="28"/>
        </w:rPr>
        <w:t>。</w:t>
      </w:r>
      <w:r>
        <w:rPr>
          <w:rFonts w:ascii="仿宋_GB2312" w:eastAsia="仿宋_GB2312" w:hAnsi="仿宋_GB2312" w:cs="宋体" w:hint="eastAsia"/>
          <w:color w:val="000000"/>
          <w:kern w:val="0"/>
          <w:sz w:val="28"/>
          <w:szCs w:val="28"/>
        </w:rPr>
        <w:t>各高校要紧密结合自身学科、专业方面的特点，积极筹划，调动学生参与的热情和主动性，将第十届首都大学生创意集市这一创新实践活动做出效果，为服务首都“四个中心”建设和经济社会发展贡献应有的力量。</w:t>
      </w:r>
    </w:p>
    <w:p w14:paraId="089708ED" w14:textId="77777777" w:rsidR="008B467C" w:rsidRPr="00D20E0C" w:rsidRDefault="008B467C" w:rsidP="00D20E0C">
      <w:pPr>
        <w:widowControl/>
        <w:spacing w:line="560" w:lineRule="exact"/>
        <w:jc w:val="left"/>
        <w:rPr>
          <w:rFonts w:ascii="仿宋_GB2312" w:eastAsia="仿宋_GB2312" w:hAnsi="仿宋_GB2312" w:cs="宋体"/>
          <w:color w:val="000000"/>
          <w:kern w:val="0"/>
          <w:sz w:val="28"/>
          <w:szCs w:val="28"/>
        </w:rPr>
      </w:pPr>
    </w:p>
    <w:p w14:paraId="253E2844" w14:textId="77777777" w:rsidR="00201879" w:rsidRDefault="00003ED0">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附件一：</w:t>
      </w:r>
      <w:r>
        <w:rPr>
          <w:rFonts w:ascii="仿宋_GB2312" w:eastAsia="仿宋_GB2312" w:hAnsi="仿宋_GB2312" w:cs="宋体"/>
          <w:color w:val="000000"/>
          <w:kern w:val="0"/>
          <w:sz w:val="28"/>
          <w:szCs w:val="28"/>
        </w:rPr>
        <w:t>高校联系人回执</w:t>
      </w:r>
    </w:p>
    <w:p w14:paraId="5C9B8D12" w14:textId="77777777" w:rsidR="00201879" w:rsidRDefault="00003ED0">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附件二：普通展售作品报名表</w:t>
      </w:r>
    </w:p>
    <w:p w14:paraId="567FD99C" w14:textId="77777777" w:rsidR="00201879" w:rsidRDefault="00003ED0">
      <w:pPr>
        <w:widowControl/>
        <w:spacing w:line="560" w:lineRule="exact"/>
        <w:ind w:firstLineChars="200" w:firstLine="560"/>
        <w:jc w:val="lef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附件三：“创意之星”作品报名表</w:t>
      </w:r>
    </w:p>
    <w:p w14:paraId="01CC08FF" w14:textId="77777777" w:rsidR="00201879" w:rsidRDefault="00201879">
      <w:pPr>
        <w:widowControl/>
        <w:spacing w:line="560" w:lineRule="exact"/>
        <w:jc w:val="left"/>
        <w:rPr>
          <w:rFonts w:ascii="仿宋_GB2312" w:eastAsia="仿宋_GB2312" w:hAnsi="仿宋_GB2312" w:cs="宋体"/>
          <w:color w:val="000000"/>
          <w:kern w:val="0"/>
          <w:sz w:val="28"/>
          <w:szCs w:val="28"/>
          <w:highlight w:val="yellow"/>
        </w:rPr>
      </w:pPr>
    </w:p>
    <w:p w14:paraId="0B81D184" w14:textId="77777777" w:rsidR="00201879" w:rsidRDefault="00201879">
      <w:pPr>
        <w:spacing w:line="560" w:lineRule="exact"/>
        <w:rPr>
          <w:rFonts w:ascii="仿宋_GB2312" w:eastAsia="仿宋_GB2312" w:hAnsi="宋体" w:cs="宋体"/>
          <w:sz w:val="28"/>
          <w:szCs w:val="28"/>
        </w:rPr>
      </w:pPr>
    </w:p>
    <w:p w14:paraId="0E4F753F" w14:textId="77777777" w:rsidR="00201879" w:rsidRDefault="00003ED0">
      <w:pPr>
        <w:spacing w:line="560" w:lineRule="exact"/>
        <w:rPr>
          <w:rFonts w:ascii="仿宋_GB2312" w:eastAsia="仿宋_GB2312" w:hAnsi="仿宋_GB2312" w:cs="宋体"/>
          <w:color w:val="000000"/>
          <w:kern w:val="0"/>
          <w:sz w:val="28"/>
          <w:szCs w:val="28"/>
        </w:rPr>
      </w:pPr>
      <w:r>
        <w:rPr>
          <w:rFonts w:ascii="仿宋_GB2312" w:eastAsia="仿宋_GB2312" w:hAnsi="宋体" w:cs="宋体" w:hint="eastAsia"/>
          <w:sz w:val="28"/>
          <w:szCs w:val="28"/>
        </w:rPr>
        <w:t xml:space="preserve">                                      </w:t>
      </w:r>
      <w:r>
        <w:rPr>
          <w:rFonts w:ascii="仿宋_GB2312" w:eastAsia="仿宋_GB2312" w:hAnsi="仿宋_GB2312" w:cs="宋体" w:hint="eastAsia"/>
          <w:color w:val="000000"/>
          <w:kern w:val="0"/>
          <w:sz w:val="28"/>
          <w:szCs w:val="28"/>
        </w:rPr>
        <w:t>中共北京市委教育工作委员会</w:t>
      </w:r>
    </w:p>
    <w:p w14:paraId="1951B684" w14:textId="77777777" w:rsidR="00201879" w:rsidRDefault="00003ED0">
      <w:pPr>
        <w:spacing w:line="560" w:lineRule="exac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 xml:space="preserve">                                          </w:t>
      </w:r>
      <w:r w:rsidR="00D20E0C">
        <w:rPr>
          <w:rFonts w:ascii="仿宋_GB2312" w:eastAsia="仿宋_GB2312" w:hAnsi="仿宋_GB2312" w:cs="宋体"/>
          <w:color w:val="000000"/>
          <w:kern w:val="0"/>
          <w:sz w:val="28"/>
          <w:szCs w:val="28"/>
        </w:rPr>
        <w:t xml:space="preserve">  </w:t>
      </w:r>
      <w:r>
        <w:rPr>
          <w:rFonts w:ascii="仿宋_GB2312" w:eastAsia="仿宋_GB2312" w:hAnsi="仿宋_GB2312" w:cs="宋体" w:hint="eastAsia"/>
          <w:color w:val="000000"/>
          <w:kern w:val="0"/>
          <w:sz w:val="28"/>
          <w:szCs w:val="28"/>
        </w:rPr>
        <w:t>共青团北京市委员会</w:t>
      </w:r>
    </w:p>
    <w:p w14:paraId="6ED398DD" w14:textId="77777777" w:rsidR="00201879" w:rsidRDefault="00003ED0">
      <w:pPr>
        <w:spacing w:line="560" w:lineRule="exact"/>
        <w:rPr>
          <w:rFonts w:ascii="仿宋_GB2312" w:eastAsia="仿宋_GB2312" w:hAnsi="仿宋_GB2312" w:cs="宋体"/>
          <w:color w:val="000000"/>
          <w:kern w:val="0"/>
          <w:sz w:val="28"/>
          <w:szCs w:val="28"/>
        </w:rPr>
      </w:pPr>
      <w:r>
        <w:rPr>
          <w:rFonts w:ascii="仿宋_GB2312" w:eastAsia="仿宋_GB2312" w:hAnsi="仿宋_GB2312" w:cs="宋体" w:hint="eastAsia"/>
          <w:color w:val="000000"/>
          <w:kern w:val="0"/>
          <w:sz w:val="28"/>
          <w:szCs w:val="28"/>
        </w:rPr>
        <w:t xml:space="preserve">                                         </w:t>
      </w:r>
      <w:r w:rsidR="00D20E0C">
        <w:rPr>
          <w:rFonts w:ascii="仿宋_GB2312" w:eastAsia="仿宋_GB2312" w:hAnsi="仿宋_GB2312" w:cs="宋体"/>
          <w:color w:val="000000"/>
          <w:kern w:val="0"/>
          <w:sz w:val="28"/>
          <w:szCs w:val="28"/>
        </w:rPr>
        <w:t xml:space="preserve">  </w:t>
      </w:r>
      <w:r>
        <w:rPr>
          <w:rFonts w:ascii="仿宋_GB2312" w:eastAsia="仿宋_GB2312" w:hAnsi="仿宋_GB2312" w:cs="宋体" w:hint="eastAsia"/>
          <w:color w:val="000000"/>
          <w:kern w:val="0"/>
          <w:sz w:val="28"/>
          <w:szCs w:val="28"/>
        </w:rPr>
        <w:t>北京高校学生工作学会</w:t>
      </w:r>
    </w:p>
    <w:p w14:paraId="469C539A" w14:textId="77777777" w:rsidR="00201879" w:rsidRDefault="00003ED0">
      <w:pPr>
        <w:spacing w:line="560" w:lineRule="exact"/>
        <w:rPr>
          <w:rFonts w:ascii="仿宋_GB2312" w:eastAsia="仿宋_GB2312" w:hAnsi="宋体"/>
          <w:color w:val="000000"/>
          <w:sz w:val="28"/>
          <w:szCs w:val="28"/>
        </w:rPr>
      </w:pPr>
      <w:r>
        <w:rPr>
          <w:rFonts w:ascii="仿宋_GB2312" w:eastAsia="仿宋_GB2312" w:hAnsi="仿宋_GB2312" w:cs="宋体" w:hint="eastAsia"/>
          <w:color w:val="000000"/>
          <w:kern w:val="0"/>
          <w:sz w:val="28"/>
          <w:szCs w:val="28"/>
        </w:rPr>
        <w:lastRenderedPageBreak/>
        <w:t xml:space="preserve">                                      </w:t>
      </w:r>
      <w:r w:rsidR="00D20E0C">
        <w:rPr>
          <w:rFonts w:ascii="仿宋_GB2312" w:eastAsia="仿宋_GB2312" w:hAnsi="仿宋_GB2312" w:cs="宋体"/>
          <w:color w:val="000000"/>
          <w:kern w:val="0"/>
          <w:sz w:val="28"/>
          <w:szCs w:val="28"/>
        </w:rPr>
        <w:t xml:space="preserve">   </w:t>
      </w:r>
      <w:r>
        <w:rPr>
          <w:rFonts w:ascii="仿宋_GB2312" w:eastAsia="仿宋_GB2312" w:hAnsi="宋体" w:hint="eastAsia"/>
          <w:color w:val="000000"/>
          <w:sz w:val="28"/>
          <w:szCs w:val="28"/>
        </w:rPr>
        <w:t>共青团北京服装学院委员会</w:t>
      </w:r>
    </w:p>
    <w:p w14:paraId="7640202C" w14:textId="77777777" w:rsidR="00201879" w:rsidRDefault="00003ED0">
      <w:pPr>
        <w:spacing w:line="56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914E99">
        <w:rPr>
          <w:rFonts w:ascii="仿宋_GB2312" w:eastAsia="仿宋_GB2312" w:hAnsi="宋体"/>
          <w:color w:val="000000"/>
          <w:sz w:val="28"/>
          <w:szCs w:val="28"/>
        </w:rPr>
        <w:t xml:space="preserve">  </w:t>
      </w:r>
      <w:r>
        <w:rPr>
          <w:rFonts w:ascii="仿宋_GB2312" w:eastAsia="仿宋_GB2312" w:hAnsi="宋体" w:hint="eastAsia"/>
          <w:color w:val="000000"/>
          <w:sz w:val="28"/>
          <w:szCs w:val="28"/>
        </w:rPr>
        <w:t>2020年9月</w:t>
      </w:r>
      <w:r w:rsidR="00653D10">
        <w:rPr>
          <w:rFonts w:ascii="仿宋_GB2312" w:eastAsia="仿宋_GB2312" w:hAnsi="宋体"/>
          <w:color w:val="000000"/>
          <w:sz w:val="28"/>
          <w:szCs w:val="28"/>
        </w:rPr>
        <w:t>9</w:t>
      </w:r>
      <w:r>
        <w:rPr>
          <w:rFonts w:ascii="仿宋_GB2312" w:eastAsia="仿宋_GB2312" w:hAnsi="宋体" w:hint="eastAsia"/>
          <w:color w:val="000000"/>
          <w:sz w:val="28"/>
          <w:szCs w:val="28"/>
        </w:rPr>
        <w:t>日</w:t>
      </w:r>
    </w:p>
    <w:sectPr w:rsidR="00201879">
      <w:pgSz w:w="11906" w:h="16838"/>
      <w:pgMar w:top="1440" w:right="1080" w:bottom="1440" w:left="11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CA79" w14:textId="77777777" w:rsidR="00B16DC1" w:rsidRDefault="00B16DC1" w:rsidP="00D20E0C">
      <w:r>
        <w:separator/>
      </w:r>
    </w:p>
  </w:endnote>
  <w:endnote w:type="continuationSeparator" w:id="0">
    <w:p w14:paraId="3A207F8D" w14:textId="77777777" w:rsidR="00B16DC1" w:rsidRDefault="00B16DC1" w:rsidP="00D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E43F" w14:textId="77777777" w:rsidR="00B16DC1" w:rsidRDefault="00B16DC1" w:rsidP="00D20E0C">
      <w:r>
        <w:separator/>
      </w:r>
    </w:p>
  </w:footnote>
  <w:footnote w:type="continuationSeparator" w:id="0">
    <w:p w14:paraId="15B22851" w14:textId="77777777" w:rsidR="00B16DC1" w:rsidRDefault="00B16DC1" w:rsidP="00D2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091D78"/>
    <w:rsid w:val="00003ED0"/>
    <w:rsid w:val="00182E53"/>
    <w:rsid w:val="001C506C"/>
    <w:rsid w:val="001E6872"/>
    <w:rsid w:val="00201879"/>
    <w:rsid w:val="004272E4"/>
    <w:rsid w:val="00436603"/>
    <w:rsid w:val="00441F07"/>
    <w:rsid w:val="005437CC"/>
    <w:rsid w:val="00616C3A"/>
    <w:rsid w:val="00653D10"/>
    <w:rsid w:val="006E1885"/>
    <w:rsid w:val="006F2AC8"/>
    <w:rsid w:val="00771DBC"/>
    <w:rsid w:val="0084003E"/>
    <w:rsid w:val="008B467C"/>
    <w:rsid w:val="008D0524"/>
    <w:rsid w:val="008E7FA1"/>
    <w:rsid w:val="00914E99"/>
    <w:rsid w:val="00AA6037"/>
    <w:rsid w:val="00B16DC1"/>
    <w:rsid w:val="00B16E9E"/>
    <w:rsid w:val="00D20E0C"/>
    <w:rsid w:val="00D93BC9"/>
    <w:rsid w:val="00FC6C26"/>
    <w:rsid w:val="00FE6A02"/>
    <w:rsid w:val="02410569"/>
    <w:rsid w:val="16C06BF6"/>
    <w:rsid w:val="31AB4D83"/>
    <w:rsid w:val="35A331F4"/>
    <w:rsid w:val="6609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41094"/>
  <w15:docId w15:val="{16FB40C2-D012-4BCC-95E0-AD2B4B04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header"/>
    <w:basedOn w:val="a"/>
    <w:link w:val="a5"/>
    <w:rsid w:val="00D20E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0E0C"/>
    <w:rPr>
      <w:kern w:val="2"/>
      <w:sz w:val="18"/>
      <w:szCs w:val="18"/>
    </w:rPr>
  </w:style>
  <w:style w:type="paragraph" w:styleId="a6">
    <w:name w:val="footer"/>
    <w:basedOn w:val="a"/>
    <w:link w:val="a7"/>
    <w:rsid w:val="00D20E0C"/>
    <w:pPr>
      <w:tabs>
        <w:tab w:val="center" w:pos="4153"/>
        <w:tab w:val="right" w:pos="8306"/>
      </w:tabs>
      <w:snapToGrid w:val="0"/>
      <w:jc w:val="left"/>
    </w:pPr>
    <w:rPr>
      <w:sz w:val="18"/>
      <w:szCs w:val="18"/>
    </w:rPr>
  </w:style>
  <w:style w:type="character" w:customStyle="1" w:styleId="a7">
    <w:name w:val="页脚 字符"/>
    <w:basedOn w:val="a0"/>
    <w:link w:val="a6"/>
    <w:rsid w:val="00D20E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cz622730@outlook.com</cp:lastModifiedBy>
  <cp:revision>6</cp:revision>
  <dcterms:created xsi:type="dcterms:W3CDTF">2020-09-09T06:14:00Z</dcterms:created>
  <dcterms:modified xsi:type="dcterms:W3CDTF">2020-09-16T12:17:00Z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