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B4" w:rsidRDefault="006F26B4" w:rsidP="006F26B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附件2</w:t>
      </w:r>
    </w:p>
    <w:p w:rsidR="006F26B4" w:rsidRDefault="006F26B4" w:rsidP="006F26B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答辩规则介绍</w:t>
      </w:r>
    </w:p>
    <w:p w:rsidR="006F26B4" w:rsidRDefault="006F26B4" w:rsidP="006F26B4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6F26B4" w:rsidRDefault="006F26B4" w:rsidP="006F26B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答辩原则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1.北京市三好学生的评选除基本条件外，侧重考量学生的综合素质，包括学习科研、志愿服务和学生工作经历。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2.北京市优秀学生干部的评选除基本条件外，侧重考量学生的学生工作经历和志愿服务经历。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3.北京市先进班集体的评选除基本条件外，侧重考量班级/团支部的集体风貌。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二、答辩安排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答辩顺序以</w:t>
      </w:r>
      <w:r w:rsidR="00C30C0E">
        <w:rPr>
          <w:rFonts w:ascii="仿宋_GB2312" w:eastAsia="仿宋_GB2312" w:hint="eastAsia"/>
          <w:sz w:val="32"/>
          <w:szCs w:val="32"/>
        </w:rPr>
        <w:t>姓氏笔画为序，详见</w:t>
      </w:r>
      <w:bookmarkStart w:id="0" w:name="_GoBack"/>
      <w:bookmarkEnd w:id="0"/>
      <w:r w:rsidR="00C30C0E">
        <w:rPr>
          <w:rFonts w:ascii="仿宋_GB2312" w:eastAsia="仿宋_GB2312" w:hint="eastAsia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F26B4" w:rsidRDefault="006F26B4" w:rsidP="006F26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答辩时间共计6分钟，陈述时间不超过4分钟，提问回答不超过2分钟。答辩过程中，答辩人需开启摄像头，工作人员将会语音提示三次，分别在陈述还剩1分钟、陈述和提问回答结束时。时间到时，学生必须立即停止，否则将由工作人员强行打断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三、注意事项：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1.每人陈述和问答时间共计6分钟，切记合理安排时间。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2.答辩顺序将于</w:t>
      </w:r>
      <w:r>
        <w:rPr>
          <w:rFonts w:ascii="仿宋_GB2312" w:eastAsia="仿宋_GB2312" w:hint="eastAsia"/>
          <w:color w:val="FF0000"/>
          <w:sz w:val="32"/>
          <w:szCs w:val="32"/>
        </w:rPr>
        <w:t>12月30日15：00</w:t>
      </w:r>
      <w:r>
        <w:rPr>
          <w:rFonts w:ascii="仿宋_GB2312" w:eastAsia="仿宋_GB2312" w:hint="eastAsia"/>
          <w:sz w:val="32"/>
          <w:szCs w:val="32"/>
        </w:rPr>
        <w:t>在微信群进行抽签，确定答辩顺序。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3.参与答辩的学生需在</w:t>
      </w:r>
      <w:r>
        <w:rPr>
          <w:rFonts w:ascii="仿宋_GB2312" w:eastAsia="仿宋_GB2312" w:hint="eastAsia"/>
          <w:color w:val="FF0000"/>
          <w:sz w:val="32"/>
          <w:szCs w:val="32"/>
        </w:rPr>
        <w:t>12月30日14:00前</w:t>
      </w:r>
      <w:r>
        <w:rPr>
          <w:rFonts w:ascii="仿宋_GB2312" w:eastAsia="仿宋_GB2312" w:hint="eastAsia"/>
          <w:sz w:val="32"/>
          <w:szCs w:val="32"/>
        </w:rPr>
        <w:t>将答辩PPT</w:t>
      </w:r>
      <w:r>
        <w:rPr>
          <w:rFonts w:ascii="仿宋_GB2312" w:eastAsia="仿宋_GB2312" w:hint="eastAsia"/>
          <w:sz w:val="32"/>
          <w:szCs w:val="32"/>
        </w:rPr>
        <w:lastRenderedPageBreak/>
        <w:t>发送至邮箱：tuanwei@ucas.ac.cn，超时不再接收。</w:t>
      </w:r>
    </w:p>
    <w:p w:rsidR="006F26B4" w:rsidRDefault="006F26B4" w:rsidP="006F2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4.答辩地点在腾讯会议室，需在答辩当天提前30分钟进入会议室进行签到。</w:t>
      </w:r>
    </w:p>
    <w:p w:rsidR="00AC070A" w:rsidRPr="006F26B4" w:rsidRDefault="003D38C5">
      <w:pPr>
        <w:rPr>
          <w:rFonts w:ascii="宋体" w:eastAsia="宋体" w:hAnsi="宋体"/>
          <w:sz w:val="28"/>
          <w:szCs w:val="28"/>
        </w:rPr>
      </w:pPr>
    </w:p>
    <w:sectPr w:rsidR="00AC070A" w:rsidRPr="006F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C5" w:rsidRDefault="003D38C5" w:rsidP="006F26B4">
      <w:r>
        <w:separator/>
      </w:r>
    </w:p>
  </w:endnote>
  <w:endnote w:type="continuationSeparator" w:id="0">
    <w:p w:rsidR="003D38C5" w:rsidRDefault="003D38C5" w:rsidP="006F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C5" w:rsidRDefault="003D38C5" w:rsidP="006F26B4">
      <w:r>
        <w:separator/>
      </w:r>
    </w:p>
  </w:footnote>
  <w:footnote w:type="continuationSeparator" w:id="0">
    <w:p w:rsidR="003D38C5" w:rsidRDefault="003D38C5" w:rsidP="006F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73B"/>
    <w:multiLevelType w:val="multilevel"/>
    <w:tmpl w:val="30F8473B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B"/>
    <w:rsid w:val="003970DE"/>
    <w:rsid w:val="003D38C5"/>
    <w:rsid w:val="006F26B4"/>
    <w:rsid w:val="00C30C0E"/>
    <w:rsid w:val="00EA6FDF"/>
    <w:rsid w:val="00EE70CB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C71E"/>
  <w15:chartTrackingRefBased/>
  <w15:docId w15:val="{7575EDCC-A4DD-4688-83F8-11B7F81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6B4"/>
    <w:rPr>
      <w:sz w:val="18"/>
      <w:szCs w:val="18"/>
    </w:rPr>
  </w:style>
  <w:style w:type="paragraph" w:styleId="a7">
    <w:name w:val="List Paragraph"/>
    <w:basedOn w:val="a"/>
    <w:uiPriority w:val="34"/>
    <w:qFormat/>
    <w:rsid w:val="006F2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254</Characters>
  <Application>Microsoft Office Word</Application>
  <DocSecurity>0</DocSecurity>
  <Lines>63</Lines>
  <Paragraphs>65</Paragraphs>
  <ScaleCrop>false</ScaleCrop>
  <Company>神州网信技术有限公司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2022-12-29T03:10:00Z</dcterms:created>
  <dcterms:modified xsi:type="dcterms:W3CDTF">2022-12-29T07:41:00Z</dcterms:modified>
</cp:coreProperties>
</file>