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741A1">
      <w:pPr>
        <w:spacing w:before="221" w:line="225" w:lineRule="auto"/>
        <w:ind w:left="290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在校生户口使用指南</w:t>
      </w:r>
    </w:p>
    <w:p w14:paraId="220755B8">
      <w:pPr>
        <w:spacing w:line="268" w:lineRule="auto"/>
        <w:rPr>
          <w:rFonts w:ascii="Arial"/>
          <w:sz w:val="21"/>
        </w:rPr>
      </w:pPr>
    </w:p>
    <w:p w14:paraId="228975E4">
      <w:pPr>
        <w:spacing w:line="269" w:lineRule="auto"/>
        <w:rPr>
          <w:rFonts w:ascii="Arial"/>
          <w:sz w:val="21"/>
        </w:rPr>
      </w:pPr>
    </w:p>
    <w:p w14:paraId="7EC0C5A2">
      <w:pPr>
        <w:spacing w:before="98" w:line="219" w:lineRule="auto"/>
        <w:ind w:left="21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b/>
          <w:bCs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、在校生如何借用户籍材料？</w:t>
      </w:r>
    </w:p>
    <w:p w14:paraId="33B10168">
      <w:pPr>
        <w:spacing w:line="310" w:lineRule="auto"/>
        <w:rPr>
          <w:rFonts w:ascii="Arial"/>
          <w:sz w:val="21"/>
        </w:rPr>
      </w:pPr>
    </w:p>
    <w:p w14:paraId="18A10286">
      <w:pPr>
        <w:spacing w:before="71" w:line="220" w:lineRule="auto"/>
        <w:ind w:left="44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在校生借用户口，微信扫描二维码，登陆</w:t>
      </w:r>
      <w:r>
        <w:rPr>
          <w:rFonts w:ascii="宋体" w:hAnsi="宋体" w:eastAsia="宋体" w:cs="宋体"/>
          <w:spacing w:val="-4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 xml:space="preserve">SEP </w:t>
      </w:r>
      <w:r>
        <w:rPr>
          <w:rFonts w:ascii="宋体" w:hAnsi="宋体" w:eastAsia="宋体" w:cs="宋体"/>
          <w:spacing w:val="-2"/>
          <w:sz w:val="22"/>
          <w:szCs w:val="22"/>
        </w:rPr>
        <w:t>账号，关</w:t>
      </w:r>
      <w:r>
        <w:rPr>
          <w:rFonts w:ascii="宋体" w:hAnsi="宋体" w:eastAsia="宋体" w:cs="宋体"/>
          <w:spacing w:val="-3"/>
          <w:sz w:val="22"/>
          <w:szCs w:val="22"/>
        </w:rPr>
        <w:t>注国科大企业微信（二维码见下）。</w:t>
      </w:r>
    </w:p>
    <w:p w14:paraId="67F215E1">
      <w:pPr>
        <w:spacing w:line="289" w:lineRule="auto"/>
        <w:rPr>
          <w:rFonts w:ascii="Arial"/>
          <w:sz w:val="21"/>
        </w:rPr>
      </w:pPr>
    </w:p>
    <w:p w14:paraId="79BE3FCF">
      <w:pPr>
        <w:spacing w:before="72" w:line="383" w:lineRule="auto"/>
        <w:ind w:firstLine="44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微信打开中国科学院大学企业微信，点击网上办事大厅。在【服务大厅】的【我要办事】模块下</w:t>
      </w:r>
      <w:r>
        <w:rPr>
          <w:rFonts w:ascii="宋体" w:hAnsi="宋体" w:eastAsia="宋体" w:cs="宋体"/>
          <w:spacing w:val="1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或者搜索【户籍业务预约申请】即可选择要申请的</w:t>
      </w:r>
      <w:r>
        <w:rPr>
          <w:rFonts w:ascii="宋体" w:hAnsi="宋体" w:eastAsia="宋体" w:cs="宋体"/>
          <w:spacing w:val="1"/>
          <w:sz w:val="22"/>
          <w:szCs w:val="22"/>
        </w:rPr>
        <w:t>服务，开始填写并提交，等待培养单位审批，进入</w:t>
      </w:r>
      <w:r>
        <w:rPr>
          <w:rFonts w:ascii="宋体" w:hAnsi="宋体" w:eastAsia="宋体" w:cs="宋体"/>
          <w:sz w:val="22"/>
          <w:szCs w:val="22"/>
        </w:rPr>
        <w:t xml:space="preserve"> 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请</w:t>
      </w:r>
      <w:r>
        <w:rPr>
          <w:rFonts w:ascii="宋体" w:hAnsi="宋体" w:eastAsia="宋体" w:cs="宋体"/>
          <w:sz w:val="22"/>
          <w:szCs w:val="22"/>
        </w:rPr>
        <w:t>前往户籍办办理】环节，于工作时间持本人学生证或身份证到户籍办办理相关事宜。</w:t>
      </w:r>
    </w:p>
    <w:p w14:paraId="04268ADC">
      <w:pPr>
        <w:spacing w:line="322" w:lineRule="auto"/>
        <w:rPr>
          <w:rFonts w:ascii="Arial"/>
          <w:sz w:val="21"/>
        </w:rPr>
      </w:pPr>
    </w:p>
    <w:p w14:paraId="2D9E5793">
      <w:pPr>
        <w:spacing w:line="323" w:lineRule="auto"/>
        <w:rPr>
          <w:rFonts w:ascii="Arial"/>
          <w:sz w:val="21"/>
        </w:rPr>
      </w:pPr>
    </w:p>
    <w:p w14:paraId="3740E392">
      <w:pPr>
        <w:spacing w:line="3046" w:lineRule="exact"/>
        <w:ind w:firstLine="3351"/>
      </w:pPr>
      <w:r>
        <w:rPr>
          <w:position w:val="-60"/>
        </w:rPr>
        <w:drawing>
          <wp:inline distT="0" distB="0" distL="0" distR="0">
            <wp:extent cx="1933575" cy="1933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955" cy="19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B0A04">
      <w:pPr>
        <w:spacing w:line="39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240665</wp:posOffset>
            </wp:positionV>
            <wp:extent cx="1848485" cy="2933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92562">
      <w:pPr>
        <w:spacing w:line="4606" w:lineRule="exact"/>
        <w:ind w:firstLine="355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10160</wp:posOffset>
            </wp:positionV>
            <wp:extent cx="1835150" cy="291401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4895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2"/>
        </w:rPr>
        <w:drawing>
          <wp:inline distT="0" distB="0" distL="0" distR="0">
            <wp:extent cx="1840865" cy="29241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0991" cy="29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E278">
      <w:pPr>
        <w:spacing w:line="4606" w:lineRule="exact"/>
        <w:sectPr>
          <w:pgSz w:w="11906" w:h="16839"/>
          <w:pgMar w:top="1431" w:right="1079" w:bottom="0" w:left="1078" w:header="0" w:footer="0" w:gutter="0"/>
          <w:cols w:space="720" w:num="1"/>
        </w:sectPr>
      </w:pPr>
    </w:p>
    <w:p w14:paraId="749859BB">
      <w:pPr>
        <w:pStyle w:val="2"/>
        <w:spacing w:before="172" w:line="220" w:lineRule="auto"/>
        <w:ind w:left="2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b/>
          <w:bCs/>
          <w:spacing w:val="-40"/>
          <w:sz w:val="30"/>
          <w:szCs w:val="30"/>
        </w:rPr>
        <w:t xml:space="preserve"> </w:t>
      </w:r>
      <w:r>
        <w:rPr>
          <w:b/>
          <w:bCs/>
          <w:spacing w:val="-5"/>
          <w:sz w:val="30"/>
          <w:szCs w:val="30"/>
        </w:rPr>
        <w:t>、在校生如何办理出入境证件？</w:t>
      </w:r>
    </w:p>
    <w:p w14:paraId="076E4EF8">
      <w:pPr>
        <w:spacing w:line="269" w:lineRule="auto"/>
        <w:rPr>
          <w:rFonts w:ascii="Arial"/>
          <w:sz w:val="21"/>
        </w:rPr>
      </w:pPr>
    </w:p>
    <w:p w14:paraId="2D9A40E2">
      <w:pPr>
        <w:pStyle w:val="2"/>
        <w:spacing w:before="72" w:line="275" w:lineRule="auto"/>
        <w:ind w:left="9" w:firstLine="440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）办理因私出入境证件，可直接进入北京市公安局网站在</w:t>
      </w:r>
      <w:r>
        <w:rPr>
          <w:spacing w:val="-2"/>
        </w:rPr>
        <w:t>线预约，并持身份证原件及近期二寸</w:t>
      </w:r>
      <w:r>
        <w:t xml:space="preserve"> </w:t>
      </w:r>
      <w:r>
        <w:rPr>
          <w:spacing w:val="-1"/>
        </w:rPr>
        <w:t>免冠白底彩色照片（</w:t>
      </w:r>
      <w:r>
        <w:rPr>
          <w:b/>
          <w:bCs/>
          <w:spacing w:val="-1"/>
          <w:u w:val="single" w:color="auto"/>
        </w:rPr>
        <w:t>不需户口</w:t>
      </w:r>
      <w:r>
        <w:rPr>
          <w:spacing w:val="-1"/>
        </w:rPr>
        <w:t>）前往预约受理大厅办理即可；</w:t>
      </w:r>
    </w:p>
    <w:p w14:paraId="660DFC4C">
      <w:pPr>
        <w:pStyle w:val="2"/>
        <w:spacing w:before="282" w:line="274" w:lineRule="auto"/>
        <w:ind w:left="8" w:firstLine="441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）办理</w:t>
      </w:r>
      <w:r>
        <w:rPr>
          <w:b/>
          <w:bCs/>
          <w:spacing w:val="-2"/>
        </w:rPr>
        <w:t>因公护照</w:t>
      </w:r>
      <w:r>
        <w:rPr>
          <w:spacing w:val="-2"/>
        </w:rPr>
        <w:t>，请提前咨询有关部门所需材料，并在网上服务大厅申请审核通过后，到户籍</w:t>
      </w:r>
      <w:r>
        <w:rPr>
          <w:spacing w:val="18"/>
        </w:rPr>
        <w:t xml:space="preserve"> </w:t>
      </w:r>
      <w:r>
        <w:rPr>
          <w:spacing w:val="-2"/>
        </w:rPr>
        <w:t>办借用户口材料。</w:t>
      </w:r>
    </w:p>
    <w:p w14:paraId="45164D89">
      <w:pPr>
        <w:spacing w:line="261" w:lineRule="auto"/>
        <w:rPr>
          <w:rFonts w:ascii="Arial"/>
          <w:sz w:val="21"/>
        </w:rPr>
      </w:pPr>
    </w:p>
    <w:p w14:paraId="476D9985">
      <w:pPr>
        <w:pStyle w:val="2"/>
        <w:spacing w:before="98" w:line="220" w:lineRule="auto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b/>
          <w:bCs/>
          <w:spacing w:val="-43"/>
          <w:sz w:val="30"/>
          <w:szCs w:val="30"/>
        </w:rPr>
        <w:t xml:space="preserve"> </w:t>
      </w:r>
      <w:r>
        <w:rPr>
          <w:b/>
          <w:bCs/>
          <w:spacing w:val="-5"/>
          <w:sz w:val="30"/>
          <w:szCs w:val="30"/>
        </w:rPr>
        <w:t>、如何办理婚姻登记手续？</w:t>
      </w:r>
    </w:p>
    <w:p w14:paraId="7F5687CC">
      <w:pPr>
        <w:spacing w:line="271" w:lineRule="auto"/>
        <w:rPr>
          <w:rFonts w:ascii="Arial"/>
          <w:sz w:val="21"/>
        </w:rPr>
      </w:pPr>
    </w:p>
    <w:p w14:paraId="1B9ECD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360" w:lineRule="auto"/>
        <w:ind w:firstLine="440" w:firstLineChars="200"/>
        <w:textAlignment w:val="baseline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）网上服务大厅提交申请，进入【前往户籍办办理】</w:t>
      </w:r>
      <w:r>
        <w:rPr>
          <w:spacing w:val="-1"/>
        </w:rPr>
        <w:t>环节，于工作时间到户籍办开具户籍证</w:t>
      </w:r>
      <w:r>
        <w:t xml:space="preserve"> </w:t>
      </w:r>
      <w:r>
        <w:rPr>
          <w:spacing w:val="-2"/>
        </w:rPr>
        <w:t>明，当日前往中关村派出所盖章即生效；</w:t>
      </w:r>
      <w:r>
        <w:rPr>
          <w:rFonts w:hint="eastAsia"/>
          <w:spacing w:val="-4"/>
          <w:lang w:val="en-US" w:eastAsia="zh-CN"/>
        </w:rPr>
        <w:t>户籍证明盖章生效后，无需归还。</w:t>
      </w:r>
    </w:p>
    <w:p w14:paraId="4CDF61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360" w:lineRule="auto"/>
        <w:ind w:left="8" w:firstLine="441"/>
        <w:textAlignment w:val="baseline"/>
        <w:rPr>
          <w:spacing w:val="-2"/>
        </w:r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）持身份证及户籍证明到海淀民政局婚姻登记处办理婚姻</w:t>
      </w:r>
      <w:r>
        <w:rPr>
          <w:spacing w:val="-2"/>
        </w:rPr>
        <w:t>登记。海淀区民政局地址：海淀区科</w:t>
      </w:r>
      <w:r>
        <w:t xml:space="preserve"> </w:t>
      </w:r>
      <w:r>
        <w:rPr>
          <w:spacing w:val="-1"/>
        </w:rPr>
        <w:t>学院南路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31 </w:t>
      </w:r>
      <w:r>
        <w:rPr>
          <w:spacing w:val="-1"/>
        </w:rPr>
        <w:t>号，咨询电话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010-6261</w:t>
      </w:r>
      <w:r>
        <w:rPr>
          <w:rFonts w:ascii="Times New Roman" w:hAnsi="Times New Roman" w:eastAsia="Times New Roman" w:cs="Times New Roman"/>
          <w:spacing w:val="-2"/>
        </w:rPr>
        <w:t>5167</w:t>
      </w:r>
      <w:r>
        <w:rPr>
          <w:spacing w:val="-2"/>
        </w:rPr>
        <w:t>；</w:t>
      </w:r>
    </w:p>
    <w:p w14:paraId="5C4D82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360" w:lineRule="auto"/>
        <w:ind w:left="8" w:firstLine="441"/>
        <w:textAlignment w:val="baseline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）变更婚姻状况，需持结婚证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离婚证原件及复印件（个人信息页）到户籍办变更婚姻状况，变</w:t>
      </w:r>
      <w:r>
        <w:rPr>
          <w:spacing w:val="12"/>
        </w:rPr>
        <w:t xml:space="preserve"> </w:t>
      </w:r>
      <w:r>
        <w:rPr>
          <w:spacing w:val="-4"/>
        </w:rPr>
        <w:t>更周期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10 </w:t>
      </w:r>
      <w:r>
        <w:rPr>
          <w:spacing w:val="-4"/>
        </w:rPr>
        <w:t>个工作日。</w:t>
      </w:r>
    </w:p>
    <w:p w14:paraId="34A6518E">
      <w:pPr>
        <w:pStyle w:val="2"/>
        <w:spacing w:before="97" w:line="220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b/>
          <w:bCs/>
          <w:spacing w:val="-44"/>
          <w:sz w:val="30"/>
          <w:szCs w:val="30"/>
        </w:rPr>
        <w:t xml:space="preserve"> </w:t>
      </w:r>
      <w:r>
        <w:rPr>
          <w:b/>
          <w:bCs/>
          <w:spacing w:val="-3"/>
          <w:sz w:val="30"/>
          <w:szCs w:val="30"/>
        </w:rPr>
        <w:t>、如何办理生育服务证（即准生证）</w:t>
      </w: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>?</w:t>
      </w:r>
    </w:p>
    <w:p w14:paraId="5EF805E2">
      <w:pPr>
        <w:spacing w:line="270" w:lineRule="auto"/>
        <w:rPr>
          <w:rFonts w:ascii="Arial"/>
          <w:sz w:val="21"/>
        </w:rPr>
      </w:pPr>
    </w:p>
    <w:p w14:paraId="42CC6677">
      <w:pPr>
        <w:pStyle w:val="2"/>
        <w:numPr>
          <w:ilvl w:val="0"/>
          <w:numId w:val="1"/>
        </w:numPr>
        <w:spacing w:before="73" w:line="220" w:lineRule="auto"/>
        <w:ind w:left="449"/>
        <w:rPr>
          <w:spacing w:val="-1"/>
        </w:rPr>
      </w:pPr>
      <w:r>
        <w:rPr>
          <w:spacing w:val="-1"/>
        </w:rPr>
        <w:t>确认本人户口卡的婚姻状况已变更为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有配偶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，如不符需先变更婚姻状况；</w:t>
      </w:r>
    </w:p>
    <w:p w14:paraId="4A8FD0E1">
      <w:pPr>
        <w:pStyle w:val="2"/>
        <w:numPr>
          <w:ilvl w:val="0"/>
          <w:numId w:val="1"/>
        </w:numPr>
        <w:spacing w:before="73" w:line="220" w:lineRule="auto"/>
        <w:ind w:left="449" w:leftChars="0" w:firstLine="0" w:firstLineChars="0"/>
      </w:pPr>
      <w:r>
        <w:rPr>
          <w:spacing w:val="-1"/>
        </w:rPr>
        <w:t>学生可咨询社区服务中心所需材料；</w:t>
      </w:r>
      <w:r>
        <w:rPr>
          <w:spacing w:val="-2"/>
        </w:rPr>
        <w:t>请参考：北京市海淀区中关村街道社区服务中心地址：</w:t>
      </w:r>
      <w:r>
        <w:t xml:space="preserve"> 中关村南路甲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t>号海中市场二楼。咨询电话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010-82619657</w:t>
      </w:r>
      <w:r>
        <w:t>；</w:t>
      </w:r>
    </w:p>
    <w:p w14:paraId="101974C4">
      <w:pPr>
        <w:pStyle w:val="2"/>
        <w:numPr>
          <w:ilvl w:val="0"/>
          <w:numId w:val="0"/>
        </w:numPr>
        <w:spacing w:before="73" w:line="220" w:lineRule="auto"/>
        <w:ind w:left="449" w:leftChars="0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）网上服务大厅提交申请，审核通过后，前往户籍</w:t>
      </w:r>
      <w:r>
        <w:rPr>
          <w:spacing w:val="-1"/>
        </w:rPr>
        <w:t>办开具办理生育服务证所需材料。</w:t>
      </w:r>
    </w:p>
    <w:p w14:paraId="11A4C5F7">
      <w:pPr>
        <w:spacing w:line="261" w:lineRule="auto"/>
        <w:rPr>
          <w:rFonts w:ascii="Arial"/>
          <w:sz w:val="21"/>
        </w:rPr>
      </w:pPr>
    </w:p>
    <w:p w14:paraId="35A010E8">
      <w:pPr>
        <w:pStyle w:val="2"/>
        <w:spacing w:before="99" w:line="220" w:lineRule="auto"/>
        <w:ind w:left="5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b/>
          <w:bCs/>
          <w:spacing w:val="-30"/>
          <w:sz w:val="30"/>
          <w:szCs w:val="30"/>
        </w:rPr>
        <w:t xml:space="preserve"> </w:t>
      </w:r>
      <w:r>
        <w:rPr>
          <w:b/>
          <w:bCs/>
          <w:spacing w:val="-5"/>
          <w:sz w:val="30"/>
          <w:szCs w:val="30"/>
        </w:rPr>
        <w:t>、如何办理无犯罪证明或相关政审证明？</w:t>
      </w:r>
    </w:p>
    <w:p w14:paraId="043F4355">
      <w:pPr>
        <w:spacing w:line="271" w:lineRule="auto"/>
        <w:rPr>
          <w:rFonts w:ascii="Arial"/>
          <w:sz w:val="21"/>
        </w:rPr>
      </w:pPr>
    </w:p>
    <w:p w14:paraId="6F7057FB">
      <w:pPr>
        <w:pStyle w:val="2"/>
        <w:spacing w:before="72" w:line="314" w:lineRule="auto"/>
        <w:ind w:left="7" w:firstLine="452"/>
      </w:pPr>
      <w:r>
        <w:rPr>
          <w:spacing w:val="1"/>
        </w:rPr>
        <w:t>网上服务大厅提交申请，审批通过后，前往户籍办领取户口卡复印件</w:t>
      </w:r>
      <w:r>
        <w:rPr>
          <w:rFonts w:hint="eastAsia"/>
          <w:spacing w:val="1"/>
          <w:lang w:eastAsia="zh-CN"/>
        </w:rPr>
        <w:t>（</w:t>
      </w:r>
      <w:r>
        <w:rPr>
          <w:rFonts w:hint="eastAsia"/>
          <w:spacing w:val="1"/>
          <w:lang w:val="en-US" w:eastAsia="zh-CN"/>
        </w:rPr>
        <w:t>有效期1天</w:t>
      </w:r>
      <w:r>
        <w:rPr>
          <w:rFonts w:hint="eastAsia"/>
          <w:spacing w:val="1"/>
          <w:lang w:eastAsia="zh-CN"/>
        </w:rPr>
        <w:t>）</w:t>
      </w:r>
      <w:r>
        <w:rPr>
          <w:spacing w:val="1"/>
        </w:rPr>
        <w:t>，</w:t>
      </w:r>
      <w:r>
        <w:rPr>
          <w:rFonts w:hint="eastAsia"/>
          <w:spacing w:val="1"/>
          <w:lang w:val="en-US" w:eastAsia="zh-CN"/>
        </w:rPr>
        <w:t>当天</w:t>
      </w:r>
      <w:r>
        <w:rPr>
          <w:spacing w:val="1"/>
        </w:rPr>
        <w:t>前往中关村派出所办</w:t>
      </w:r>
      <w:r>
        <w:t xml:space="preserve">理中 </w:t>
      </w:r>
      <w:r>
        <w:rPr>
          <w:spacing w:val="-1"/>
        </w:rPr>
        <w:t>关村派出所盖章的无犯罪证明。</w:t>
      </w:r>
    </w:p>
    <w:p w14:paraId="4E052992">
      <w:pPr>
        <w:pStyle w:val="2"/>
        <w:spacing w:before="265" w:line="219" w:lineRule="auto"/>
        <w:ind w:left="6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b/>
          <w:bCs/>
          <w:spacing w:val="-27"/>
          <w:sz w:val="30"/>
          <w:szCs w:val="30"/>
        </w:rPr>
        <w:t xml:space="preserve"> </w:t>
      </w:r>
      <w:r>
        <w:rPr>
          <w:b/>
          <w:bCs/>
          <w:spacing w:val="-5"/>
          <w:sz w:val="30"/>
          <w:szCs w:val="30"/>
        </w:rPr>
        <w:t>、在校生退学该如何办理户口回原籍手续？</w:t>
      </w:r>
    </w:p>
    <w:p w14:paraId="164DB8E6">
      <w:pPr>
        <w:spacing w:line="272" w:lineRule="auto"/>
        <w:rPr>
          <w:rFonts w:ascii="Arial"/>
          <w:sz w:val="21"/>
        </w:rPr>
      </w:pPr>
    </w:p>
    <w:p w14:paraId="4EC0BE07">
      <w:pPr>
        <w:pStyle w:val="2"/>
        <w:spacing w:before="73" w:line="314" w:lineRule="auto"/>
        <w:ind w:left="8" w:firstLine="433"/>
        <w:rPr>
          <w:spacing w:val="-4"/>
        </w:rPr>
      </w:pPr>
      <w:r>
        <w:rPr>
          <w:spacing w:val="-4"/>
        </w:rPr>
        <w:t>在校生退学申请审批通过后，到所在培养单位研究生部领取《退学证明》，持</w:t>
      </w:r>
      <w:r>
        <w:rPr>
          <w:spacing w:val="-4"/>
          <w:u w:val="single" w:color="auto"/>
        </w:rPr>
        <w:t>退学证明原件</w:t>
      </w:r>
      <w:r>
        <w:rPr>
          <w:rFonts w:hint="eastAsia"/>
          <w:spacing w:val="-4"/>
          <w:u w:val="single" w:color="auto"/>
          <w:lang w:val="en-US" w:eastAsia="zh-CN"/>
        </w:rPr>
        <w:t>及复印件</w:t>
      </w:r>
      <w:r>
        <w:rPr>
          <w:spacing w:val="-4"/>
        </w:rPr>
        <w:t>到户籍</w:t>
      </w:r>
      <w:r>
        <w:rPr>
          <w:spacing w:val="-3"/>
        </w:rPr>
        <w:t>办办理户口迁出（办理时需提供原籍父母户口本首页上的详细地址</w:t>
      </w:r>
      <w:r>
        <w:rPr>
          <w:spacing w:val="-4"/>
        </w:rPr>
        <w:t>）。</w:t>
      </w:r>
    </w:p>
    <w:p w14:paraId="1C44633E">
      <w:pPr>
        <w:pStyle w:val="2"/>
        <w:spacing w:before="265" w:line="219" w:lineRule="auto"/>
        <w:ind w:left="6"/>
        <w:outlineLvl w:val="0"/>
        <w:rPr>
          <w:rFonts w:hint="eastAsia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/>
          <w:b/>
          <w:bCs/>
          <w:spacing w:val="-5"/>
          <w:sz w:val="30"/>
          <w:szCs w:val="30"/>
          <w:lang w:val="en-US" w:eastAsia="zh-CN"/>
        </w:rPr>
        <w:t>7、在校生原件借出</w:t>
      </w:r>
    </w:p>
    <w:p w14:paraId="325AAAC3">
      <w:pPr>
        <w:pStyle w:val="2"/>
        <w:numPr>
          <w:ilvl w:val="0"/>
          <w:numId w:val="0"/>
        </w:numPr>
        <w:spacing w:before="73" w:line="314" w:lineRule="auto"/>
        <w:ind w:firstLine="424" w:firstLineChars="200"/>
        <w:rPr>
          <w:rFonts w:hint="eastAsia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学生集体户由户籍办统一管理，需要携带学生证原件前往户籍办借用，户籍原件当天借当天还。</w:t>
      </w:r>
    </w:p>
    <w:p w14:paraId="2D674078">
      <w:pPr>
        <w:pStyle w:val="2"/>
        <w:spacing w:before="265" w:line="219" w:lineRule="auto"/>
        <w:ind w:left="6"/>
        <w:outlineLvl w:val="0"/>
        <w:rPr>
          <w:rFonts w:hint="eastAsia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/>
          <w:b/>
          <w:bCs/>
          <w:spacing w:val="-5"/>
          <w:sz w:val="30"/>
          <w:szCs w:val="30"/>
          <w:lang w:val="en-US" w:eastAsia="zh-CN"/>
        </w:rPr>
        <w:t xml:space="preserve">8、办理北京市身份证指南 </w:t>
      </w:r>
    </w:p>
    <w:p w14:paraId="1114BBE9">
      <w:pPr>
        <w:keepNext w:val="0"/>
        <w:keepLines w:val="0"/>
        <w:widowControl/>
        <w:suppressLineNumbers w:val="0"/>
        <w:ind w:firstLine="424" w:firstLineChars="200"/>
        <w:jc w:val="left"/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学生补办身份证需网上服务大厅提交身份证办理申请，前往户籍办领取《补领居民身份证申请书》，持申请表当日到中关村派出所办理身份证； 也可到全市任意一家派出所办理，提前咨询该派出所，就近办理。</w:t>
      </w:r>
    </w:p>
    <w:p w14:paraId="235D19C8">
      <w:pPr>
        <w:keepNext w:val="0"/>
        <w:keepLines w:val="0"/>
        <w:widowControl/>
        <w:suppressLineNumbers w:val="0"/>
        <w:ind w:firstLine="424" w:firstLineChars="200"/>
        <w:jc w:val="left"/>
        <w:rPr>
          <w:rFonts w:hint="default"/>
          <w:spacing w:val="-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教工及教工家属办理身份证，可在网上服务大厅提交申请，到户籍办开具领取《补领居民身份证申请书》；也可到全市任意一家派出所办理，提前咨询该派出所，就近办理。未满 16 岁儿童办理需提前咨询派出所。</w:t>
      </w:r>
      <w:bookmarkStart w:id="0" w:name="_GoBack"/>
      <w:bookmarkEnd w:id="0"/>
    </w:p>
    <w:sectPr>
      <w:pgSz w:w="11906" w:h="16839"/>
      <w:pgMar w:top="1431" w:right="1079" w:bottom="0" w:left="10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4208B"/>
    <w:multiLevelType w:val="singleLevel"/>
    <w:tmpl w:val="8204208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47310079"/>
    <w:rsid w:val="4B3A621C"/>
    <w:rsid w:val="7E115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1098</Words>
  <Characters>1125</Characters>
  <TotalTime>10</TotalTime>
  <ScaleCrop>false</ScaleCrop>
  <LinksUpToDate>false</LinksUpToDate>
  <CharactersWithSpaces>1154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2022-09-08T12:45:00Z</dcterms:created>
  <dc:creator>张丁轩</dc:creator>
  <cp:lastModifiedBy>张丁轩</cp:lastModifiedBy>
  <dcterms:modified xsi:type="dcterms:W3CDTF">2025-02-27T06:15:04Z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2025-02-26T11:01:39Z</vt:filetime>
  </property>
  <property fmtid="{D5CDD505-2E9C-101B-9397-08002B2CF9AE}" pid="4" name="KSOTemplateDocerSaveRecord">
    <vt:lpwstr>eyJoZGlkIjoiZjRlOWM4ZTU4M2E2Nzg4OTg1MzI0NTRhYjAxZGVkMDEiLCJ1c2VySWQiOiI0MzQwMDI5MTAifQ==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88625D5360EC420E8D471DA55E1CEDA9_13</vt:lpwstr>
  </property>
</Properties>
</file>