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56" w:type="pct"/>
        <w:tblCellSpacing w:w="0" w:type="dxa"/>
        <w:tblInd w:w="-426" w:type="dxa"/>
        <w:tblCellMar>
          <w:left w:w="0" w:type="dxa"/>
          <w:right w:w="0" w:type="dxa"/>
        </w:tblCellMar>
        <w:tblLook w:val="04A0" w:firstRow="1" w:lastRow="0" w:firstColumn="1" w:lastColumn="0" w:noHBand="0" w:noVBand="1"/>
      </w:tblPr>
      <w:tblGrid>
        <w:gridCol w:w="8731"/>
      </w:tblGrid>
      <w:tr w:rsidR="0074058E" w:rsidRPr="0074058E" w14:paraId="50B5082B" w14:textId="77777777" w:rsidTr="00452F02">
        <w:trPr>
          <w:trHeight w:val="900"/>
          <w:tblCellSpacing w:w="0" w:type="dxa"/>
        </w:trPr>
        <w:tc>
          <w:tcPr>
            <w:tcW w:w="5000" w:type="pct"/>
            <w:vAlign w:val="center"/>
            <w:hideMark/>
          </w:tcPr>
          <w:p w14:paraId="72446833" w14:textId="77777777" w:rsidR="0074058E" w:rsidRPr="0074058E" w:rsidRDefault="0074058E" w:rsidP="0074058E">
            <w:pPr>
              <w:widowControl/>
              <w:jc w:val="center"/>
              <w:rPr>
                <w:rFonts w:ascii="宋体" w:eastAsia="宋体" w:hAnsi="宋体" w:cs="宋体"/>
                <w:kern w:val="0"/>
                <w:sz w:val="18"/>
                <w:szCs w:val="18"/>
              </w:rPr>
            </w:pPr>
            <w:r w:rsidRPr="0074058E">
              <w:rPr>
                <w:rFonts w:ascii="宋体" w:eastAsia="宋体" w:hAnsi="宋体" w:cs="宋体"/>
                <w:b/>
                <w:bCs/>
                <w:kern w:val="0"/>
                <w:sz w:val="18"/>
                <w:szCs w:val="18"/>
              </w:rPr>
              <w:t>跨学科课程兼修计划项目方案</w:t>
            </w:r>
          </w:p>
          <w:p w14:paraId="455E60D1" w14:textId="77777777" w:rsidR="0074058E" w:rsidRPr="0074058E" w:rsidRDefault="00ED5459" w:rsidP="0074058E">
            <w:pPr>
              <w:widowControl/>
              <w:jc w:val="center"/>
              <w:rPr>
                <w:rFonts w:ascii="宋体" w:eastAsia="宋体" w:hAnsi="宋体" w:cs="宋体"/>
                <w:kern w:val="0"/>
                <w:sz w:val="18"/>
                <w:szCs w:val="18"/>
              </w:rPr>
            </w:pPr>
            <w:r>
              <w:rPr>
                <w:rFonts w:ascii="宋体" w:eastAsia="宋体" w:hAnsi="宋体" w:cs="宋体"/>
                <w:kern w:val="0"/>
                <w:sz w:val="18"/>
                <w:szCs w:val="18"/>
              </w:rPr>
              <w:pict w14:anchorId="248F9B98">
                <v:rect id="_x0000_i1025" style="width:415.3pt;height:1.5pt" o:hralign="center" o:hrstd="t" o:hrnoshade="t" o:hr="t" fillcolor="#007b7b" stroked="f"/>
              </w:pict>
            </w:r>
          </w:p>
        </w:tc>
      </w:tr>
      <w:tr w:rsidR="0074058E" w:rsidRPr="0074058E" w14:paraId="78D71DDD" w14:textId="77777777" w:rsidTr="00452F02">
        <w:trPr>
          <w:tblCellSpacing w:w="0" w:type="dxa"/>
        </w:trPr>
        <w:tc>
          <w:tcPr>
            <w:tcW w:w="5000" w:type="pct"/>
            <w:vAlign w:val="center"/>
            <w:hideMark/>
          </w:tcPr>
          <w:p w14:paraId="4C073615" w14:textId="77777777" w:rsidR="0074058E" w:rsidRPr="0074058E" w:rsidRDefault="0074058E" w:rsidP="0074058E">
            <w:pPr>
              <w:widowControl/>
              <w:jc w:val="center"/>
              <w:rPr>
                <w:rFonts w:ascii="宋体" w:eastAsia="宋体" w:hAnsi="宋体" w:cs="宋体"/>
                <w:color w:val="007B7B"/>
                <w:kern w:val="0"/>
                <w:sz w:val="18"/>
                <w:szCs w:val="18"/>
              </w:rPr>
            </w:pPr>
            <w:r w:rsidRPr="0074058E">
              <w:rPr>
                <w:rFonts w:ascii="宋体" w:eastAsia="宋体" w:hAnsi="宋体" w:cs="宋体"/>
                <w:b/>
                <w:bCs/>
                <w:color w:val="007B7B"/>
                <w:kern w:val="0"/>
                <w:sz w:val="18"/>
                <w:szCs w:val="18"/>
              </w:rPr>
              <w:t>《生物工程与技术》研究生课程证书项目</w:t>
            </w:r>
          </w:p>
          <w:p w14:paraId="4BB2A303" w14:textId="77777777" w:rsidR="0074058E" w:rsidRPr="0074058E" w:rsidRDefault="00ED5459" w:rsidP="0074058E">
            <w:pPr>
              <w:widowControl/>
              <w:jc w:val="center"/>
              <w:rPr>
                <w:rFonts w:ascii="宋体" w:eastAsia="宋体" w:hAnsi="宋体" w:cs="宋体"/>
                <w:color w:val="007B7B"/>
                <w:kern w:val="0"/>
                <w:sz w:val="18"/>
                <w:szCs w:val="18"/>
              </w:rPr>
            </w:pPr>
            <w:r>
              <w:rPr>
                <w:rFonts w:ascii="宋体" w:eastAsia="宋体" w:hAnsi="宋体" w:cs="宋体"/>
                <w:color w:val="007B7B"/>
                <w:kern w:val="0"/>
                <w:sz w:val="18"/>
                <w:szCs w:val="18"/>
              </w:rPr>
              <w:pict w14:anchorId="3450E0EC">
                <v:rect id="_x0000_i1026" style="width:353pt;height:.75pt" o:hrpct="850" o:hralign="center" o:hrstd="t" o:hrnoshade="t" o:hr="t" fillcolor="#007b7b" stroked="f"/>
              </w:pict>
            </w:r>
          </w:p>
          <w:tbl>
            <w:tblPr>
              <w:tblW w:w="0" w:type="auto"/>
              <w:tblCellSpacing w:w="0" w:type="dxa"/>
              <w:tblCellMar>
                <w:left w:w="0" w:type="dxa"/>
                <w:right w:w="0" w:type="dxa"/>
              </w:tblCellMar>
              <w:tblLook w:val="04A0" w:firstRow="1" w:lastRow="0" w:firstColumn="1" w:lastColumn="0" w:noHBand="0" w:noVBand="1"/>
            </w:tblPr>
            <w:tblGrid>
              <w:gridCol w:w="8731"/>
            </w:tblGrid>
            <w:tr w:rsidR="0074058E" w:rsidRPr="0074058E" w14:paraId="23EF750D" w14:textId="77777777">
              <w:trPr>
                <w:tblCellSpacing w:w="0" w:type="dxa"/>
              </w:trPr>
              <w:tc>
                <w:tcPr>
                  <w:tcW w:w="5000" w:type="pct"/>
                  <w:vAlign w:val="center"/>
                  <w:hideMark/>
                </w:tcPr>
                <w:p w14:paraId="1F248CB3"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t>一、项目简介</w:t>
                  </w:r>
                </w:p>
                <w:p w14:paraId="58366400" w14:textId="77777777" w:rsidR="0074058E" w:rsidRPr="0074058E" w:rsidRDefault="0074058E" w:rsidP="00E76B15">
                  <w:pPr>
                    <w:widowControl/>
                    <w:spacing w:before="100" w:beforeAutospacing="1" w:after="100" w:afterAutospacing="1"/>
                    <w:ind w:firstLineChars="200" w:firstLine="360"/>
                    <w:jc w:val="left"/>
                    <w:rPr>
                      <w:rFonts w:ascii="宋体" w:eastAsia="宋体" w:hAnsi="宋体" w:cs="宋体"/>
                      <w:kern w:val="0"/>
                      <w:sz w:val="18"/>
                      <w:szCs w:val="18"/>
                    </w:rPr>
                  </w:pPr>
                  <w:r w:rsidRPr="0074058E">
                    <w:rPr>
                      <w:rFonts w:ascii="宋体" w:eastAsia="宋体" w:hAnsi="宋体" w:cs="宋体"/>
                      <w:kern w:val="0"/>
                      <w:sz w:val="18"/>
                      <w:szCs w:val="18"/>
                    </w:rPr>
                    <w:t>本项目旨在培养实践能力强、综合素质高的复合型人才，使各专业学生能够掌握生物工程的基础理论、原理和技术方法，提高其在生物相关领域的应用技能和在交叉学</w:t>
                  </w:r>
                  <w:r w:rsidR="00E76B15">
                    <w:rPr>
                      <w:rFonts w:ascii="宋体" w:eastAsia="宋体" w:hAnsi="宋体" w:cs="宋体"/>
                      <w:kern w:val="0"/>
                      <w:sz w:val="18"/>
                      <w:szCs w:val="18"/>
                    </w:rPr>
                    <w:t>科领域的创新技能</w:t>
                  </w:r>
                  <w:r w:rsidRPr="0074058E">
                    <w:rPr>
                      <w:rFonts w:ascii="宋体" w:eastAsia="宋体" w:hAnsi="宋体" w:cs="宋体"/>
                      <w:kern w:val="0"/>
                      <w:sz w:val="18"/>
                      <w:szCs w:val="18"/>
                    </w:rPr>
                    <w:t>，为学生毕业后应聘国内外知名生物技术和医药生物企业等生物类相关专业的高级技术岗位、管理岗位奠定基础。</w:t>
                  </w:r>
                </w:p>
                <w:p w14:paraId="39A73DF3"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本项目</w:t>
                  </w:r>
                  <w:r w:rsidR="00F739CF">
                    <w:rPr>
                      <w:rFonts w:ascii="宋体" w:eastAsia="宋体" w:hAnsi="宋体" w:cs="宋体" w:hint="eastAsia"/>
                      <w:kern w:val="0"/>
                      <w:sz w:val="18"/>
                      <w:szCs w:val="18"/>
                    </w:rPr>
                    <w:t>主要</w:t>
                  </w:r>
                  <w:r w:rsidR="00E76B15">
                    <w:rPr>
                      <w:rFonts w:ascii="宋体" w:eastAsia="宋体" w:hAnsi="宋体" w:cs="宋体"/>
                      <w:kern w:val="0"/>
                      <w:sz w:val="18"/>
                      <w:szCs w:val="18"/>
                    </w:rPr>
                    <w:t>面向</w:t>
                  </w:r>
                  <w:r w:rsidR="00E76B15" w:rsidRPr="00E76B15">
                    <w:rPr>
                      <w:rFonts w:ascii="宋体" w:eastAsia="宋体" w:hAnsi="宋体" w:cs="宋体"/>
                      <w:kern w:val="0"/>
                      <w:sz w:val="18"/>
                      <w:szCs w:val="18"/>
                    </w:rPr>
                    <w:t>跨学科专业</w:t>
                  </w:r>
                  <w:r w:rsidRPr="00E76B15">
                    <w:rPr>
                      <w:rFonts w:ascii="宋体" w:eastAsia="宋体" w:hAnsi="宋体" w:cs="宋体"/>
                      <w:kern w:val="0"/>
                      <w:sz w:val="18"/>
                      <w:szCs w:val="18"/>
                    </w:rPr>
                    <w:t>学有余力</w:t>
                  </w:r>
                  <w:r w:rsidRPr="0074058E">
                    <w:rPr>
                      <w:rFonts w:ascii="宋体" w:eastAsia="宋体" w:hAnsi="宋体" w:cs="宋体"/>
                      <w:kern w:val="0"/>
                      <w:sz w:val="18"/>
                      <w:szCs w:val="18"/>
                    </w:rPr>
                    <w:t>的</w:t>
                  </w:r>
                  <w:r w:rsidR="00E76B15">
                    <w:rPr>
                      <w:rFonts w:ascii="宋体" w:eastAsia="宋体" w:hAnsi="宋体" w:cs="宋体" w:hint="eastAsia"/>
                      <w:kern w:val="0"/>
                      <w:sz w:val="18"/>
                      <w:szCs w:val="18"/>
                    </w:rPr>
                    <w:t>全日制</w:t>
                  </w:r>
                  <w:r w:rsidRPr="0074058E">
                    <w:rPr>
                      <w:rFonts w:ascii="宋体" w:eastAsia="宋体" w:hAnsi="宋体" w:cs="宋体"/>
                      <w:kern w:val="0"/>
                      <w:sz w:val="18"/>
                      <w:szCs w:val="18"/>
                    </w:rPr>
                    <w:t>硕士及博士研究生。</w:t>
                  </w:r>
                </w:p>
                <w:p w14:paraId="600066F8" w14:textId="77777777" w:rsidR="0074058E" w:rsidRPr="0074058E" w:rsidRDefault="00C863A3" w:rsidP="0074058E">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kern w:val="0"/>
                      <w:sz w:val="18"/>
                      <w:szCs w:val="18"/>
                    </w:rPr>
                    <w:t xml:space="preserve">　　选</w:t>
                  </w:r>
                  <w:r>
                    <w:rPr>
                      <w:rFonts w:ascii="宋体" w:eastAsia="宋体" w:hAnsi="宋体" w:cs="宋体" w:hint="eastAsia"/>
                      <w:kern w:val="0"/>
                      <w:sz w:val="18"/>
                      <w:szCs w:val="18"/>
                    </w:rPr>
                    <w:t>择</w:t>
                  </w:r>
                  <w:r w:rsidR="0074058E" w:rsidRPr="0074058E">
                    <w:rPr>
                      <w:rFonts w:ascii="宋体" w:eastAsia="宋体" w:hAnsi="宋体" w:cs="宋体"/>
                      <w:kern w:val="0"/>
                      <w:sz w:val="18"/>
                      <w:szCs w:val="18"/>
                    </w:rPr>
                    <w:t>本项目的学生，在修满获得学位所必需的学分基础上，应修满本项目设置中所规定的必修课程及选修课程的学分，方可申请课程证书。</w:t>
                  </w:r>
                </w:p>
                <w:p w14:paraId="0A7B342E"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1．针对生物学科及相关二级学科的学生：在课程设置所列的课程中修满12学分；考核成绩不低于80分者，方可获得该项目设置课程的相应学分。</w:t>
                  </w:r>
                </w:p>
                <w:p w14:paraId="338D7465"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2．针对非生物学科的学生：在课程设置所列的课程中修满12学分；考核成绩不低于60分者，方可获得该项目</w:t>
                  </w:r>
                  <w:r w:rsidR="00F739CF" w:rsidRPr="0074058E">
                    <w:rPr>
                      <w:rFonts w:ascii="宋体" w:eastAsia="宋体" w:hAnsi="宋体" w:cs="宋体"/>
                      <w:kern w:val="0"/>
                      <w:sz w:val="18"/>
                      <w:szCs w:val="18"/>
                    </w:rPr>
                    <w:t>设置课程的相应学分</w:t>
                  </w:r>
                  <w:r w:rsidRPr="0074058E">
                    <w:rPr>
                      <w:rFonts w:ascii="宋体" w:eastAsia="宋体" w:hAnsi="宋体" w:cs="宋体"/>
                      <w:kern w:val="0"/>
                      <w:sz w:val="18"/>
                      <w:szCs w:val="18"/>
                    </w:rPr>
                    <w:t>。</w:t>
                  </w:r>
                </w:p>
                <w:p w14:paraId="54B71C8F"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本项目由生命科学学院组织。</w:t>
                  </w:r>
                </w:p>
                <w:p w14:paraId="0FCF79F0" w14:textId="77777777"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14:paraId="25859374" w14:textId="77777777"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14:paraId="10768383" w14:textId="77777777"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14:paraId="2D9FFF2C" w14:textId="77777777"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14:paraId="6E0D18DE" w14:textId="77777777"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14:paraId="077FED58" w14:textId="77777777"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14:paraId="51C103A3" w14:textId="77777777"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14:paraId="74B566AB" w14:textId="77777777"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14:paraId="6E30A1E2" w14:textId="77777777"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14:paraId="5ABF4D5E" w14:textId="77777777"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14:paraId="7807E922" w14:textId="77777777" w:rsidR="004C0F7C" w:rsidRDefault="004C0F7C" w:rsidP="0074058E">
                  <w:pPr>
                    <w:widowControl/>
                    <w:spacing w:before="100" w:beforeAutospacing="1" w:after="100" w:afterAutospacing="1"/>
                    <w:jc w:val="left"/>
                    <w:rPr>
                      <w:rFonts w:ascii="宋体" w:eastAsia="宋体" w:hAnsi="宋体" w:cs="宋体"/>
                      <w:b/>
                      <w:bCs/>
                      <w:kern w:val="0"/>
                      <w:sz w:val="18"/>
                      <w:szCs w:val="18"/>
                    </w:rPr>
                  </w:pPr>
                </w:p>
                <w:p w14:paraId="6287C352" w14:textId="77777777" w:rsidR="00F13D4B" w:rsidRPr="00F13D4B" w:rsidRDefault="0074058E" w:rsidP="0074058E">
                  <w:pPr>
                    <w:widowControl/>
                    <w:spacing w:before="100" w:beforeAutospacing="1" w:after="100" w:afterAutospacing="1"/>
                    <w:jc w:val="left"/>
                    <w:rPr>
                      <w:rFonts w:ascii="宋体" w:eastAsia="宋体" w:hAnsi="宋体" w:cs="宋体"/>
                      <w:b/>
                      <w:bCs/>
                      <w:kern w:val="0"/>
                      <w:sz w:val="18"/>
                      <w:szCs w:val="18"/>
                    </w:rPr>
                  </w:pPr>
                  <w:r w:rsidRPr="0074058E">
                    <w:rPr>
                      <w:rFonts w:ascii="宋体" w:eastAsia="宋体" w:hAnsi="宋体" w:cs="宋体"/>
                      <w:b/>
                      <w:bCs/>
                      <w:kern w:val="0"/>
                      <w:sz w:val="18"/>
                      <w:szCs w:val="18"/>
                    </w:rPr>
                    <w:lastRenderedPageBreak/>
                    <w:t>二、课程设置</w:t>
                  </w:r>
                </w:p>
                <w:tbl>
                  <w:tblPr>
                    <w:tblW w:w="0" w:type="auto"/>
                    <w:jc w:val="center"/>
                    <w:tblCellSpacing w:w="0" w:type="dxa"/>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418"/>
                    <w:gridCol w:w="2127"/>
                    <w:gridCol w:w="671"/>
                    <w:gridCol w:w="854"/>
                    <w:gridCol w:w="884"/>
                    <w:gridCol w:w="637"/>
                    <w:gridCol w:w="716"/>
                    <w:gridCol w:w="716"/>
                    <w:gridCol w:w="488"/>
                    <w:gridCol w:w="1129"/>
                  </w:tblGrid>
                  <w:tr w:rsidR="00B81336" w:rsidRPr="00B81336" w14:paraId="32FB2C3B" w14:textId="77777777" w:rsidTr="00010ADC">
                    <w:trPr>
                      <w:trHeight w:val="624"/>
                      <w:tblCellSpacing w:w="0" w:type="dxa"/>
                      <w:jc w:val="center"/>
                    </w:trPr>
                    <w:tc>
                      <w:tcPr>
                        <w:tcW w:w="418" w:type="dxa"/>
                        <w:vMerge w:val="restart"/>
                        <w:tcBorders>
                          <w:top w:val="outset" w:sz="6" w:space="0" w:color="666666"/>
                          <w:left w:val="outset" w:sz="6" w:space="0" w:color="666666"/>
                          <w:bottom w:val="outset" w:sz="6" w:space="0" w:color="666666"/>
                          <w:right w:val="outset" w:sz="6" w:space="0" w:color="666666"/>
                        </w:tcBorders>
                        <w:vAlign w:val="center"/>
                        <w:hideMark/>
                      </w:tcPr>
                      <w:p w14:paraId="0D5D184E"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序号</w:t>
                        </w:r>
                      </w:p>
                    </w:tc>
                    <w:tc>
                      <w:tcPr>
                        <w:tcW w:w="2127" w:type="dxa"/>
                        <w:vMerge w:val="restart"/>
                        <w:tcBorders>
                          <w:top w:val="outset" w:sz="6" w:space="0" w:color="666666"/>
                          <w:left w:val="outset" w:sz="6" w:space="0" w:color="666666"/>
                          <w:bottom w:val="outset" w:sz="6" w:space="0" w:color="666666"/>
                          <w:right w:val="outset" w:sz="6" w:space="0" w:color="666666"/>
                        </w:tcBorders>
                        <w:vAlign w:val="center"/>
                        <w:hideMark/>
                      </w:tcPr>
                      <w:p w14:paraId="477A10F2"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课程名称</w:t>
                        </w:r>
                      </w:p>
                    </w:tc>
                    <w:tc>
                      <w:tcPr>
                        <w:tcW w:w="671" w:type="dxa"/>
                        <w:vMerge w:val="restart"/>
                        <w:tcBorders>
                          <w:top w:val="outset" w:sz="6" w:space="0" w:color="666666"/>
                          <w:left w:val="outset" w:sz="6" w:space="0" w:color="666666"/>
                          <w:bottom w:val="outset" w:sz="6" w:space="0" w:color="666666"/>
                          <w:right w:val="outset" w:sz="6" w:space="0" w:color="666666"/>
                        </w:tcBorders>
                        <w:vAlign w:val="center"/>
                        <w:hideMark/>
                      </w:tcPr>
                      <w:p w14:paraId="30E8FEFD"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学时/</w:t>
                        </w:r>
                        <w:r w:rsidR="00010ADC" w:rsidRPr="00B81336">
                          <w:rPr>
                            <w:rFonts w:asciiTheme="minorEastAsia" w:hAnsiTheme="minorEastAsia" w:cs="宋体" w:hint="eastAsia"/>
                            <w:b/>
                            <w:bCs/>
                            <w:kern w:val="0"/>
                            <w:sz w:val="18"/>
                            <w:szCs w:val="18"/>
                          </w:rPr>
                          <w:t xml:space="preserve"> </w:t>
                        </w:r>
                        <w:r w:rsidRPr="00B81336">
                          <w:rPr>
                            <w:rFonts w:asciiTheme="minorEastAsia" w:hAnsiTheme="minorEastAsia" w:cs="宋体"/>
                            <w:b/>
                            <w:bCs/>
                            <w:kern w:val="0"/>
                            <w:sz w:val="18"/>
                            <w:szCs w:val="18"/>
                          </w:rPr>
                          <w:t>学分</w:t>
                        </w:r>
                      </w:p>
                    </w:tc>
                    <w:tc>
                      <w:tcPr>
                        <w:tcW w:w="854" w:type="dxa"/>
                        <w:vMerge w:val="restart"/>
                        <w:tcBorders>
                          <w:top w:val="outset" w:sz="6" w:space="0" w:color="666666"/>
                          <w:left w:val="outset" w:sz="6" w:space="0" w:color="666666"/>
                          <w:bottom w:val="outset" w:sz="6" w:space="0" w:color="666666"/>
                          <w:right w:val="outset" w:sz="6" w:space="0" w:color="666666"/>
                        </w:tcBorders>
                        <w:vAlign w:val="center"/>
                        <w:hideMark/>
                      </w:tcPr>
                      <w:p w14:paraId="758AF90A"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授课方式</w:t>
                        </w:r>
                      </w:p>
                    </w:tc>
                    <w:tc>
                      <w:tcPr>
                        <w:tcW w:w="884" w:type="dxa"/>
                        <w:vMerge w:val="restart"/>
                        <w:tcBorders>
                          <w:top w:val="outset" w:sz="6" w:space="0" w:color="666666"/>
                          <w:left w:val="outset" w:sz="6" w:space="0" w:color="666666"/>
                          <w:bottom w:val="outset" w:sz="6" w:space="0" w:color="666666"/>
                          <w:right w:val="outset" w:sz="6" w:space="0" w:color="666666"/>
                        </w:tcBorders>
                        <w:vAlign w:val="center"/>
                        <w:hideMark/>
                      </w:tcPr>
                      <w:p w14:paraId="6F80D942"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考核方式</w:t>
                        </w:r>
                      </w:p>
                    </w:tc>
                    <w:tc>
                      <w:tcPr>
                        <w:tcW w:w="1353" w:type="dxa"/>
                        <w:gridSpan w:val="2"/>
                        <w:tcBorders>
                          <w:top w:val="outset" w:sz="6" w:space="0" w:color="666666"/>
                          <w:left w:val="outset" w:sz="6" w:space="0" w:color="666666"/>
                          <w:bottom w:val="outset" w:sz="6" w:space="0" w:color="666666"/>
                          <w:right w:val="outset" w:sz="6" w:space="0" w:color="666666"/>
                        </w:tcBorders>
                        <w:vAlign w:val="center"/>
                        <w:hideMark/>
                      </w:tcPr>
                      <w:p w14:paraId="3D1BB715"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授课教师</w:t>
                        </w:r>
                      </w:p>
                    </w:tc>
                    <w:tc>
                      <w:tcPr>
                        <w:tcW w:w="716" w:type="dxa"/>
                        <w:vMerge w:val="restart"/>
                        <w:tcBorders>
                          <w:top w:val="outset" w:sz="6" w:space="0" w:color="666666"/>
                          <w:left w:val="outset" w:sz="6" w:space="0" w:color="666666"/>
                          <w:bottom w:val="outset" w:sz="6" w:space="0" w:color="666666"/>
                          <w:right w:val="outset" w:sz="6" w:space="0" w:color="666666"/>
                        </w:tcBorders>
                        <w:vAlign w:val="center"/>
                        <w:hideMark/>
                      </w:tcPr>
                      <w:p w14:paraId="6B4B6F14"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必修课</w:t>
                        </w:r>
                      </w:p>
                      <w:p w14:paraId="47F132EC"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/选修课</w:t>
                        </w:r>
                      </w:p>
                    </w:tc>
                    <w:tc>
                      <w:tcPr>
                        <w:tcW w:w="488" w:type="dxa"/>
                        <w:vMerge w:val="restart"/>
                        <w:tcBorders>
                          <w:top w:val="outset" w:sz="6" w:space="0" w:color="666666"/>
                          <w:left w:val="outset" w:sz="6" w:space="0" w:color="666666"/>
                          <w:bottom w:val="outset" w:sz="6" w:space="0" w:color="666666"/>
                          <w:right w:val="outset" w:sz="6" w:space="0" w:color="666666"/>
                        </w:tcBorders>
                        <w:vAlign w:val="center"/>
                        <w:hideMark/>
                      </w:tcPr>
                      <w:p w14:paraId="0B3B6DDD"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开设</w:t>
                        </w:r>
                      </w:p>
                      <w:p w14:paraId="01F280DE"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学期</w:t>
                        </w:r>
                      </w:p>
                    </w:tc>
                    <w:tc>
                      <w:tcPr>
                        <w:tcW w:w="1129" w:type="dxa"/>
                        <w:vMerge w:val="restart"/>
                        <w:tcBorders>
                          <w:top w:val="outset" w:sz="6" w:space="0" w:color="666666"/>
                          <w:left w:val="outset" w:sz="6" w:space="0" w:color="666666"/>
                          <w:bottom w:val="outset" w:sz="6" w:space="0" w:color="666666"/>
                          <w:right w:val="outset" w:sz="6" w:space="0" w:color="666666"/>
                        </w:tcBorders>
                        <w:vAlign w:val="center"/>
                        <w:hideMark/>
                      </w:tcPr>
                      <w:p w14:paraId="4F46865C"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开设</w:t>
                        </w:r>
                      </w:p>
                      <w:p w14:paraId="5F9D5CBA"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院系</w:t>
                        </w:r>
                      </w:p>
                    </w:tc>
                  </w:tr>
                  <w:tr w:rsidR="00B81336" w:rsidRPr="00B81336" w14:paraId="746CDBAD" w14:textId="77777777" w:rsidTr="00010ADC">
                    <w:trPr>
                      <w:trHeight w:val="624"/>
                      <w:tblCellSpacing w:w="0" w:type="dxa"/>
                      <w:jc w:val="center"/>
                    </w:trPr>
                    <w:tc>
                      <w:tcPr>
                        <w:tcW w:w="418" w:type="dxa"/>
                        <w:vMerge/>
                        <w:tcBorders>
                          <w:top w:val="outset" w:sz="6" w:space="0" w:color="666666"/>
                          <w:left w:val="outset" w:sz="6" w:space="0" w:color="666666"/>
                          <w:bottom w:val="outset" w:sz="6" w:space="0" w:color="666666"/>
                          <w:right w:val="outset" w:sz="6" w:space="0" w:color="666666"/>
                        </w:tcBorders>
                        <w:vAlign w:val="center"/>
                        <w:hideMark/>
                      </w:tcPr>
                      <w:p w14:paraId="68DC930C" w14:textId="77777777" w:rsidR="0074058E" w:rsidRPr="00B81336" w:rsidRDefault="0074058E" w:rsidP="0074058E">
                        <w:pPr>
                          <w:widowControl/>
                          <w:jc w:val="left"/>
                          <w:rPr>
                            <w:rFonts w:asciiTheme="minorEastAsia" w:hAnsiTheme="minorEastAsia" w:cs="宋体"/>
                            <w:kern w:val="0"/>
                            <w:sz w:val="18"/>
                            <w:szCs w:val="18"/>
                          </w:rPr>
                        </w:pPr>
                      </w:p>
                    </w:tc>
                    <w:tc>
                      <w:tcPr>
                        <w:tcW w:w="2127" w:type="dxa"/>
                        <w:vMerge/>
                        <w:tcBorders>
                          <w:top w:val="outset" w:sz="6" w:space="0" w:color="666666"/>
                          <w:left w:val="outset" w:sz="6" w:space="0" w:color="666666"/>
                          <w:bottom w:val="outset" w:sz="6" w:space="0" w:color="666666"/>
                          <w:right w:val="outset" w:sz="6" w:space="0" w:color="666666"/>
                        </w:tcBorders>
                        <w:vAlign w:val="center"/>
                        <w:hideMark/>
                      </w:tcPr>
                      <w:p w14:paraId="7102155D" w14:textId="77777777" w:rsidR="0074058E" w:rsidRPr="00B81336" w:rsidRDefault="0074058E" w:rsidP="0074058E">
                        <w:pPr>
                          <w:widowControl/>
                          <w:jc w:val="left"/>
                          <w:rPr>
                            <w:rFonts w:asciiTheme="minorEastAsia" w:hAnsiTheme="minorEastAsia" w:cs="宋体"/>
                            <w:kern w:val="0"/>
                            <w:sz w:val="18"/>
                            <w:szCs w:val="18"/>
                          </w:rPr>
                        </w:pPr>
                      </w:p>
                    </w:tc>
                    <w:tc>
                      <w:tcPr>
                        <w:tcW w:w="671" w:type="dxa"/>
                        <w:vMerge/>
                        <w:tcBorders>
                          <w:top w:val="outset" w:sz="6" w:space="0" w:color="666666"/>
                          <w:left w:val="outset" w:sz="6" w:space="0" w:color="666666"/>
                          <w:bottom w:val="outset" w:sz="6" w:space="0" w:color="666666"/>
                          <w:right w:val="outset" w:sz="6" w:space="0" w:color="666666"/>
                        </w:tcBorders>
                        <w:vAlign w:val="center"/>
                        <w:hideMark/>
                      </w:tcPr>
                      <w:p w14:paraId="77FA8119" w14:textId="77777777" w:rsidR="0074058E" w:rsidRPr="00B81336" w:rsidRDefault="0074058E" w:rsidP="0074058E">
                        <w:pPr>
                          <w:widowControl/>
                          <w:jc w:val="left"/>
                          <w:rPr>
                            <w:rFonts w:asciiTheme="minorEastAsia" w:hAnsiTheme="minorEastAsia" w:cs="宋体"/>
                            <w:kern w:val="0"/>
                            <w:sz w:val="18"/>
                            <w:szCs w:val="18"/>
                          </w:rPr>
                        </w:pPr>
                      </w:p>
                    </w:tc>
                    <w:tc>
                      <w:tcPr>
                        <w:tcW w:w="854" w:type="dxa"/>
                        <w:vMerge/>
                        <w:tcBorders>
                          <w:top w:val="outset" w:sz="6" w:space="0" w:color="666666"/>
                          <w:left w:val="outset" w:sz="6" w:space="0" w:color="666666"/>
                          <w:bottom w:val="outset" w:sz="6" w:space="0" w:color="666666"/>
                          <w:right w:val="outset" w:sz="6" w:space="0" w:color="666666"/>
                        </w:tcBorders>
                        <w:vAlign w:val="center"/>
                        <w:hideMark/>
                      </w:tcPr>
                      <w:p w14:paraId="6037A713" w14:textId="77777777" w:rsidR="0074058E" w:rsidRPr="00B81336" w:rsidRDefault="0074058E" w:rsidP="0074058E">
                        <w:pPr>
                          <w:widowControl/>
                          <w:jc w:val="left"/>
                          <w:rPr>
                            <w:rFonts w:asciiTheme="minorEastAsia" w:hAnsiTheme="minorEastAsia" w:cs="宋体"/>
                            <w:kern w:val="0"/>
                            <w:sz w:val="18"/>
                            <w:szCs w:val="18"/>
                          </w:rPr>
                        </w:pPr>
                      </w:p>
                    </w:tc>
                    <w:tc>
                      <w:tcPr>
                        <w:tcW w:w="884" w:type="dxa"/>
                        <w:vMerge/>
                        <w:tcBorders>
                          <w:top w:val="outset" w:sz="6" w:space="0" w:color="666666"/>
                          <w:left w:val="outset" w:sz="6" w:space="0" w:color="666666"/>
                          <w:bottom w:val="outset" w:sz="6" w:space="0" w:color="666666"/>
                          <w:right w:val="outset" w:sz="6" w:space="0" w:color="666666"/>
                        </w:tcBorders>
                        <w:vAlign w:val="center"/>
                        <w:hideMark/>
                      </w:tcPr>
                      <w:p w14:paraId="52115BA5" w14:textId="77777777" w:rsidR="0074058E" w:rsidRPr="00B81336" w:rsidRDefault="0074058E" w:rsidP="0074058E">
                        <w:pPr>
                          <w:widowControl/>
                          <w:jc w:val="left"/>
                          <w:rPr>
                            <w:rFonts w:asciiTheme="minorEastAsia" w:hAnsiTheme="minorEastAsia" w:cs="宋体"/>
                            <w:kern w:val="0"/>
                            <w:sz w:val="18"/>
                            <w:szCs w:val="18"/>
                          </w:rPr>
                        </w:pP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7EF59750"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姓名</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2EBAD81E" w14:textId="77777777"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职称</w:t>
                        </w: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14:paraId="5101BAB5" w14:textId="77777777" w:rsidR="0074058E" w:rsidRPr="00B81336" w:rsidRDefault="0074058E" w:rsidP="0074058E">
                        <w:pPr>
                          <w:widowControl/>
                          <w:jc w:val="left"/>
                          <w:rPr>
                            <w:rFonts w:asciiTheme="minorEastAsia" w:hAnsiTheme="minorEastAsia" w:cs="宋体"/>
                            <w:kern w:val="0"/>
                            <w:sz w:val="18"/>
                            <w:szCs w:val="18"/>
                          </w:rPr>
                        </w:pP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14:paraId="4A649A5A" w14:textId="77777777" w:rsidR="0074058E" w:rsidRPr="00B81336" w:rsidRDefault="0074058E" w:rsidP="0074058E">
                        <w:pPr>
                          <w:widowControl/>
                          <w:jc w:val="left"/>
                          <w:rPr>
                            <w:rFonts w:asciiTheme="minorEastAsia" w:hAnsiTheme="minorEastAsia" w:cs="宋体"/>
                            <w:kern w:val="0"/>
                            <w:sz w:val="18"/>
                            <w:szCs w:val="18"/>
                          </w:rPr>
                        </w:pPr>
                      </w:p>
                    </w:tc>
                    <w:tc>
                      <w:tcPr>
                        <w:tcW w:w="1129" w:type="dxa"/>
                        <w:vMerge/>
                        <w:tcBorders>
                          <w:top w:val="outset" w:sz="6" w:space="0" w:color="666666"/>
                          <w:left w:val="outset" w:sz="6" w:space="0" w:color="666666"/>
                          <w:bottom w:val="outset" w:sz="6" w:space="0" w:color="666666"/>
                          <w:right w:val="outset" w:sz="6" w:space="0" w:color="666666"/>
                        </w:tcBorders>
                        <w:vAlign w:val="center"/>
                        <w:hideMark/>
                      </w:tcPr>
                      <w:p w14:paraId="10825E6B" w14:textId="77777777" w:rsidR="0074058E" w:rsidRPr="00B81336" w:rsidRDefault="0074058E" w:rsidP="0074058E">
                        <w:pPr>
                          <w:widowControl/>
                          <w:jc w:val="left"/>
                          <w:rPr>
                            <w:rFonts w:asciiTheme="minorEastAsia" w:hAnsiTheme="minorEastAsia" w:cs="宋体"/>
                            <w:kern w:val="0"/>
                            <w:sz w:val="18"/>
                            <w:szCs w:val="18"/>
                          </w:rPr>
                        </w:pPr>
                      </w:p>
                    </w:tc>
                  </w:tr>
                  <w:tr w:rsidR="00B81336" w:rsidRPr="00B81336" w14:paraId="5D616244" w14:textId="77777777"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14:paraId="0F346D84" w14:textId="77777777"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1</w:t>
                        </w:r>
                      </w:p>
                    </w:tc>
                    <w:tc>
                      <w:tcPr>
                        <w:tcW w:w="2127" w:type="dxa"/>
                        <w:tcBorders>
                          <w:top w:val="outset" w:sz="6" w:space="0" w:color="666666"/>
                          <w:left w:val="outset" w:sz="6" w:space="0" w:color="666666"/>
                          <w:bottom w:val="outset" w:sz="6" w:space="0" w:color="666666"/>
                          <w:right w:val="outset" w:sz="6" w:space="0" w:color="666666"/>
                        </w:tcBorders>
                        <w:vAlign w:val="center"/>
                        <w:hideMark/>
                      </w:tcPr>
                      <w:p w14:paraId="695A298E"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细胞生物学技术及应用</w:t>
                        </w:r>
                      </w:p>
                    </w:tc>
                    <w:tc>
                      <w:tcPr>
                        <w:tcW w:w="671" w:type="dxa"/>
                        <w:tcBorders>
                          <w:top w:val="outset" w:sz="6" w:space="0" w:color="666666"/>
                          <w:left w:val="outset" w:sz="6" w:space="0" w:color="666666"/>
                          <w:bottom w:val="outset" w:sz="6" w:space="0" w:color="666666"/>
                          <w:right w:val="outset" w:sz="6" w:space="0" w:color="666666"/>
                        </w:tcBorders>
                        <w:vAlign w:val="center"/>
                        <w:hideMark/>
                      </w:tcPr>
                      <w:p w14:paraId="42F92D2A" w14:textId="5451C4B2"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w:t>
                        </w:r>
                        <w:r w:rsidR="00CC56B8">
                          <w:rPr>
                            <w:rFonts w:asciiTheme="minorEastAsia" w:hAnsiTheme="minorEastAsia"/>
                            <w:sz w:val="18"/>
                            <w:szCs w:val="18"/>
                          </w:rPr>
                          <w:t>3</w:t>
                        </w:r>
                      </w:p>
                    </w:tc>
                    <w:tc>
                      <w:tcPr>
                        <w:tcW w:w="854" w:type="dxa"/>
                        <w:tcBorders>
                          <w:top w:val="outset" w:sz="6" w:space="0" w:color="666666"/>
                          <w:left w:val="outset" w:sz="6" w:space="0" w:color="666666"/>
                          <w:bottom w:val="outset" w:sz="6" w:space="0" w:color="666666"/>
                          <w:right w:val="outset" w:sz="6" w:space="0" w:color="666666"/>
                        </w:tcBorders>
                        <w:vAlign w:val="center"/>
                        <w:hideMark/>
                      </w:tcPr>
                      <w:p w14:paraId="6C467268"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14:paraId="659FEAED"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43047CB6"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丁文军</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1E311A33"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hint="eastAsia"/>
                            <w:kern w:val="0"/>
                            <w:sz w:val="18"/>
                            <w:szCs w:val="18"/>
                          </w:rPr>
                          <w:t>教授</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5CC6E653"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14:paraId="557EE926"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14:paraId="00C33F55"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14:paraId="10C2012E" w14:textId="77777777"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14:paraId="7C03A1FE" w14:textId="77777777"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2</w:t>
                        </w:r>
                      </w:p>
                    </w:tc>
                    <w:tc>
                      <w:tcPr>
                        <w:tcW w:w="2127" w:type="dxa"/>
                        <w:tcBorders>
                          <w:top w:val="outset" w:sz="6" w:space="0" w:color="666666"/>
                          <w:left w:val="outset" w:sz="6" w:space="0" w:color="666666"/>
                          <w:bottom w:val="outset" w:sz="6" w:space="0" w:color="666666"/>
                          <w:right w:val="outset" w:sz="6" w:space="0" w:color="666666"/>
                        </w:tcBorders>
                        <w:vAlign w:val="center"/>
                        <w:hideMark/>
                      </w:tcPr>
                      <w:p w14:paraId="326A8A08"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抗体技术及应用</w:t>
                        </w:r>
                      </w:p>
                    </w:tc>
                    <w:tc>
                      <w:tcPr>
                        <w:tcW w:w="671" w:type="dxa"/>
                        <w:tcBorders>
                          <w:top w:val="outset" w:sz="6" w:space="0" w:color="666666"/>
                          <w:left w:val="outset" w:sz="6" w:space="0" w:color="666666"/>
                          <w:bottom w:val="outset" w:sz="6" w:space="0" w:color="666666"/>
                          <w:right w:val="outset" w:sz="6" w:space="0" w:color="666666"/>
                        </w:tcBorders>
                        <w:vAlign w:val="center"/>
                        <w:hideMark/>
                      </w:tcPr>
                      <w:p w14:paraId="3C3E1904" w14:textId="2355436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40/</w:t>
                        </w:r>
                        <w:r w:rsidR="00CC56B8">
                          <w:rPr>
                            <w:rFonts w:asciiTheme="minorEastAsia" w:hAnsiTheme="minorEastAsia"/>
                            <w:sz w:val="18"/>
                            <w:szCs w:val="18"/>
                          </w:rPr>
                          <w:t>2</w:t>
                        </w:r>
                      </w:p>
                    </w:tc>
                    <w:tc>
                      <w:tcPr>
                        <w:tcW w:w="854" w:type="dxa"/>
                        <w:tcBorders>
                          <w:top w:val="outset" w:sz="6" w:space="0" w:color="666666"/>
                          <w:left w:val="outset" w:sz="6" w:space="0" w:color="666666"/>
                          <w:bottom w:val="outset" w:sz="6" w:space="0" w:color="666666"/>
                          <w:right w:val="outset" w:sz="6" w:space="0" w:color="666666"/>
                        </w:tcBorders>
                        <w:vAlign w:val="center"/>
                        <w:hideMark/>
                      </w:tcPr>
                      <w:p w14:paraId="35528C90"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14:paraId="3AE74F8C"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课堂开卷</w:t>
                        </w: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56E38287" w14:textId="77777777" w:rsidR="00934F2E" w:rsidRPr="00B81336" w:rsidRDefault="00934F2E" w:rsidP="00452F02">
                        <w:pPr>
                          <w:jc w:val="center"/>
                          <w:rPr>
                            <w:rFonts w:asciiTheme="minorEastAsia" w:hAnsiTheme="minorEastAsia" w:cs="宋体"/>
                            <w:sz w:val="18"/>
                            <w:szCs w:val="18"/>
                          </w:rPr>
                        </w:pPr>
                        <w:proofErr w:type="gramStart"/>
                        <w:r w:rsidRPr="00B81336">
                          <w:rPr>
                            <w:rFonts w:asciiTheme="minorEastAsia" w:hAnsiTheme="minorEastAsia" w:hint="eastAsia"/>
                            <w:sz w:val="18"/>
                            <w:szCs w:val="18"/>
                          </w:rPr>
                          <w:t>杭海英</w:t>
                        </w:r>
                        <w:proofErr w:type="gramEnd"/>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7113589F"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0E3BB4F7"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14:paraId="239A1C1B"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春季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14:paraId="6A35105F"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14:paraId="09DA7C7A" w14:textId="77777777"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14:paraId="7DB3EE11" w14:textId="77777777"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3</w:t>
                        </w:r>
                      </w:p>
                    </w:tc>
                    <w:tc>
                      <w:tcPr>
                        <w:tcW w:w="2127" w:type="dxa"/>
                        <w:tcBorders>
                          <w:top w:val="outset" w:sz="6" w:space="0" w:color="666666"/>
                          <w:left w:val="outset" w:sz="6" w:space="0" w:color="666666"/>
                          <w:bottom w:val="outset" w:sz="6" w:space="0" w:color="666666"/>
                          <w:right w:val="outset" w:sz="6" w:space="0" w:color="666666"/>
                        </w:tcBorders>
                        <w:vAlign w:val="center"/>
                        <w:hideMark/>
                      </w:tcPr>
                      <w:p w14:paraId="7AC0F064"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分子生物学研究技术</w:t>
                        </w:r>
                      </w:p>
                    </w:tc>
                    <w:tc>
                      <w:tcPr>
                        <w:tcW w:w="671" w:type="dxa"/>
                        <w:tcBorders>
                          <w:top w:val="outset" w:sz="6" w:space="0" w:color="666666"/>
                          <w:left w:val="outset" w:sz="6" w:space="0" w:color="666666"/>
                          <w:bottom w:val="outset" w:sz="6" w:space="0" w:color="666666"/>
                          <w:right w:val="outset" w:sz="6" w:space="0" w:color="666666"/>
                        </w:tcBorders>
                        <w:vAlign w:val="center"/>
                        <w:hideMark/>
                      </w:tcPr>
                      <w:p w14:paraId="56D33406" w14:textId="4EED5716" w:rsidR="00934F2E" w:rsidRPr="00B81336" w:rsidRDefault="00CC56B8" w:rsidP="00452F02">
                        <w:pPr>
                          <w:jc w:val="center"/>
                          <w:rPr>
                            <w:rFonts w:asciiTheme="minorEastAsia" w:hAnsiTheme="minorEastAsia" w:cs="宋体"/>
                            <w:sz w:val="18"/>
                            <w:szCs w:val="18"/>
                          </w:rPr>
                        </w:pPr>
                        <w:r>
                          <w:rPr>
                            <w:rFonts w:asciiTheme="minorEastAsia" w:hAnsiTheme="minorEastAsia"/>
                            <w:sz w:val="18"/>
                            <w:szCs w:val="18"/>
                          </w:rPr>
                          <w:t>6</w:t>
                        </w:r>
                        <w:r w:rsidR="00934F2E" w:rsidRPr="00B81336">
                          <w:rPr>
                            <w:rFonts w:asciiTheme="minorEastAsia" w:hAnsiTheme="minorEastAsia" w:hint="eastAsia"/>
                            <w:sz w:val="18"/>
                            <w:szCs w:val="18"/>
                          </w:rPr>
                          <w:t>0/3</w:t>
                        </w:r>
                      </w:p>
                    </w:tc>
                    <w:tc>
                      <w:tcPr>
                        <w:tcW w:w="854" w:type="dxa"/>
                        <w:tcBorders>
                          <w:top w:val="outset" w:sz="6" w:space="0" w:color="666666"/>
                          <w:left w:val="outset" w:sz="6" w:space="0" w:color="666666"/>
                          <w:bottom w:val="outset" w:sz="6" w:space="0" w:color="666666"/>
                          <w:right w:val="outset" w:sz="6" w:space="0" w:color="666666"/>
                        </w:tcBorders>
                        <w:vAlign w:val="center"/>
                        <w:hideMark/>
                      </w:tcPr>
                      <w:p w14:paraId="7F7FA238"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14:paraId="5E7F2897"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课堂开卷</w:t>
                        </w: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4F451893" w14:textId="77777777" w:rsidR="00934F2E" w:rsidRPr="00B81336" w:rsidRDefault="00934F2E" w:rsidP="00452F02">
                        <w:pPr>
                          <w:jc w:val="center"/>
                          <w:rPr>
                            <w:rFonts w:asciiTheme="minorEastAsia" w:hAnsiTheme="minorEastAsia" w:cs="宋体"/>
                            <w:sz w:val="18"/>
                            <w:szCs w:val="18"/>
                          </w:rPr>
                        </w:pPr>
                        <w:proofErr w:type="gramStart"/>
                        <w:r w:rsidRPr="00B81336">
                          <w:rPr>
                            <w:rFonts w:asciiTheme="minorEastAsia" w:hAnsiTheme="minorEastAsia" w:hint="eastAsia"/>
                            <w:sz w:val="18"/>
                            <w:szCs w:val="18"/>
                          </w:rPr>
                          <w:t>柴团耀</w:t>
                        </w:r>
                        <w:proofErr w:type="gramEnd"/>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28CC9293"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教授</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4B1FDCB4"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14:paraId="2062D449"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14:paraId="0A76C7C5"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14:paraId="0D24051A" w14:textId="77777777"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14:paraId="1DE618BB" w14:textId="77777777"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4</w:t>
                        </w:r>
                      </w:p>
                    </w:tc>
                    <w:tc>
                      <w:tcPr>
                        <w:tcW w:w="2127" w:type="dxa"/>
                        <w:tcBorders>
                          <w:top w:val="outset" w:sz="6" w:space="0" w:color="666666"/>
                          <w:left w:val="outset" w:sz="6" w:space="0" w:color="666666"/>
                          <w:bottom w:val="outset" w:sz="6" w:space="0" w:color="666666"/>
                          <w:right w:val="outset" w:sz="6" w:space="0" w:color="666666"/>
                        </w:tcBorders>
                        <w:vAlign w:val="center"/>
                        <w:hideMark/>
                      </w:tcPr>
                      <w:p w14:paraId="1F4F918E"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药物分析</w:t>
                        </w:r>
                      </w:p>
                    </w:tc>
                    <w:tc>
                      <w:tcPr>
                        <w:tcW w:w="671" w:type="dxa"/>
                        <w:tcBorders>
                          <w:top w:val="outset" w:sz="6" w:space="0" w:color="666666"/>
                          <w:left w:val="outset" w:sz="6" w:space="0" w:color="666666"/>
                          <w:bottom w:val="outset" w:sz="6" w:space="0" w:color="666666"/>
                          <w:right w:val="outset" w:sz="6" w:space="0" w:color="666666"/>
                        </w:tcBorders>
                        <w:vAlign w:val="center"/>
                        <w:hideMark/>
                      </w:tcPr>
                      <w:p w14:paraId="4A8FC356" w14:textId="5679E22A" w:rsidR="00934F2E" w:rsidRPr="00B81336" w:rsidRDefault="00CC56B8" w:rsidP="00CE736C">
                        <w:pPr>
                          <w:jc w:val="center"/>
                          <w:rPr>
                            <w:rFonts w:asciiTheme="minorEastAsia" w:hAnsiTheme="minorEastAsia" w:cs="宋体"/>
                            <w:sz w:val="18"/>
                            <w:szCs w:val="18"/>
                          </w:rPr>
                        </w:pPr>
                        <w:r>
                          <w:rPr>
                            <w:rFonts w:asciiTheme="minorEastAsia" w:hAnsiTheme="minorEastAsia"/>
                            <w:sz w:val="18"/>
                            <w:szCs w:val="18"/>
                          </w:rPr>
                          <w:t>5</w:t>
                        </w:r>
                        <w:r w:rsidR="00CE736C" w:rsidRPr="00B81336">
                          <w:rPr>
                            <w:rFonts w:asciiTheme="minorEastAsia" w:hAnsiTheme="minorEastAsia" w:hint="eastAsia"/>
                            <w:sz w:val="18"/>
                            <w:szCs w:val="18"/>
                          </w:rPr>
                          <w:t>0</w:t>
                        </w:r>
                        <w:r w:rsidR="00934F2E" w:rsidRPr="00B81336">
                          <w:rPr>
                            <w:rFonts w:asciiTheme="minorEastAsia" w:hAnsiTheme="minorEastAsia" w:hint="eastAsia"/>
                            <w:sz w:val="18"/>
                            <w:szCs w:val="18"/>
                          </w:rPr>
                          <w:t>/</w:t>
                        </w:r>
                        <w:r>
                          <w:rPr>
                            <w:rFonts w:asciiTheme="minorEastAsia" w:hAnsiTheme="minorEastAsia"/>
                            <w:sz w:val="18"/>
                            <w:szCs w:val="18"/>
                          </w:rPr>
                          <w:t>2.5</w:t>
                        </w:r>
                      </w:p>
                    </w:tc>
                    <w:tc>
                      <w:tcPr>
                        <w:tcW w:w="854" w:type="dxa"/>
                        <w:tcBorders>
                          <w:top w:val="outset" w:sz="6" w:space="0" w:color="666666"/>
                          <w:left w:val="outset" w:sz="6" w:space="0" w:color="666666"/>
                          <w:bottom w:val="outset" w:sz="6" w:space="0" w:color="666666"/>
                          <w:right w:val="outset" w:sz="6" w:space="0" w:color="666666"/>
                        </w:tcBorders>
                        <w:vAlign w:val="center"/>
                        <w:hideMark/>
                      </w:tcPr>
                      <w:p w14:paraId="0845906A"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14:paraId="6FC1E1A3"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7BFA0DB7"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丁永胜</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42ED2E13"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教授</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200D6DD7"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14:paraId="3E3B89E7"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春季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14:paraId="0D26309F"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14:paraId="241E29CF" w14:textId="77777777"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14:paraId="39E478E8" w14:textId="77777777"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5</w:t>
                        </w:r>
                      </w:p>
                    </w:tc>
                    <w:tc>
                      <w:tcPr>
                        <w:tcW w:w="2127" w:type="dxa"/>
                        <w:tcBorders>
                          <w:top w:val="outset" w:sz="6" w:space="0" w:color="666666"/>
                          <w:left w:val="outset" w:sz="6" w:space="0" w:color="666666"/>
                          <w:bottom w:val="outset" w:sz="6" w:space="0" w:color="666666"/>
                          <w:right w:val="outset" w:sz="6" w:space="0" w:color="666666"/>
                        </w:tcBorders>
                        <w:vAlign w:val="center"/>
                        <w:hideMark/>
                      </w:tcPr>
                      <w:p w14:paraId="0CFF3A8B"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微生物遗传与分子生物学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14:paraId="3675AD4E" w14:textId="46C4E2A0"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w:t>
                        </w:r>
                        <w:r w:rsidR="00CC56B8">
                          <w:rPr>
                            <w:rFonts w:asciiTheme="minorEastAsia" w:hAnsiTheme="minorEastAsia"/>
                            <w:sz w:val="18"/>
                            <w:szCs w:val="18"/>
                          </w:rPr>
                          <w:t>3</w:t>
                        </w:r>
                      </w:p>
                    </w:tc>
                    <w:tc>
                      <w:tcPr>
                        <w:tcW w:w="854" w:type="dxa"/>
                        <w:tcBorders>
                          <w:top w:val="outset" w:sz="6" w:space="0" w:color="666666"/>
                          <w:left w:val="outset" w:sz="6" w:space="0" w:color="666666"/>
                          <w:bottom w:val="outset" w:sz="6" w:space="0" w:color="666666"/>
                          <w:right w:val="outset" w:sz="6" w:space="0" w:color="666666"/>
                        </w:tcBorders>
                        <w:vAlign w:val="center"/>
                        <w:hideMark/>
                      </w:tcPr>
                      <w:p w14:paraId="5B8655C3"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14:paraId="4B94FE2B" w14:textId="77777777" w:rsidR="00934F2E" w:rsidRPr="00B81336" w:rsidRDefault="00A0015B"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课堂开卷</w:t>
                        </w: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2DE799C7" w14:textId="5224C6F9" w:rsidR="00934F2E" w:rsidRPr="00B81336" w:rsidRDefault="004149E5" w:rsidP="00452F02">
                        <w:pPr>
                          <w:jc w:val="center"/>
                          <w:rPr>
                            <w:rFonts w:asciiTheme="minorEastAsia" w:hAnsiTheme="minorEastAsia" w:cs="宋体" w:hint="eastAsia"/>
                            <w:sz w:val="18"/>
                            <w:szCs w:val="18"/>
                          </w:rPr>
                        </w:pPr>
                        <w:r>
                          <w:rPr>
                            <w:rFonts w:asciiTheme="minorEastAsia" w:hAnsiTheme="minorEastAsia" w:cs="宋体" w:hint="eastAsia"/>
                            <w:sz w:val="18"/>
                            <w:szCs w:val="18"/>
                          </w:rPr>
                          <w:t>向华</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29033F30"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7C9BCA62"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14:paraId="7FB00969"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14:paraId="1F65EC12"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14:paraId="11A7AA4C" w14:textId="77777777"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14:paraId="3436B7AD" w14:textId="77777777"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6</w:t>
                        </w:r>
                      </w:p>
                    </w:tc>
                    <w:tc>
                      <w:tcPr>
                        <w:tcW w:w="2127" w:type="dxa"/>
                        <w:tcBorders>
                          <w:top w:val="outset" w:sz="6" w:space="0" w:color="666666"/>
                          <w:left w:val="outset" w:sz="6" w:space="0" w:color="666666"/>
                          <w:bottom w:val="outset" w:sz="6" w:space="0" w:color="666666"/>
                          <w:right w:val="outset" w:sz="6" w:space="0" w:color="666666"/>
                        </w:tcBorders>
                        <w:vAlign w:val="center"/>
                        <w:hideMark/>
                      </w:tcPr>
                      <w:p w14:paraId="32313AA5"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分子细胞生物学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14:paraId="25A39AC5" w14:textId="7A4AF7C4"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w:t>
                        </w:r>
                        <w:r w:rsidR="00CC56B8">
                          <w:rPr>
                            <w:rFonts w:asciiTheme="minorEastAsia" w:hAnsiTheme="minorEastAsia"/>
                            <w:sz w:val="18"/>
                            <w:szCs w:val="18"/>
                          </w:rPr>
                          <w:t>3</w:t>
                        </w:r>
                      </w:p>
                    </w:tc>
                    <w:tc>
                      <w:tcPr>
                        <w:tcW w:w="854" w:type="dxa"/>
                        <w:tcBorders>
                          <w:top w:val="outset" w:sz="6" w:space="0" w:color="666666"/>
                          <w:left w:val="outset" w:sz="6" w:space="0" w:color="666666"/>
                          <w:bottom w:val="outset" w:sz="6" w:space="0" w:color="666666"/>
                          <w:right w:val="outset" w:sz="6" w:space="0" w:color="666666"/>
                        </w:tcBorders>
                        <w:vAlign w:val="center"/>
                        <w:hideMark/>
                      </w:tcPr>
                      <w:p w14:paraId="10752E58"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14:paraId="7A7F90F9"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0AE9AAB4" w14:textId="485E4FD4" w:rsidR="00934F2E" w:rsidRPr="00B81336" w:rsidRDefault="004149E5" w:rsidP="00452F02">
                        <w:pPr>
                          <w:jc w:val="center"/>
                          <w:rPr>
                            <w:rFonts w:asciiTheme="minorEastAsia" w:hAnsiTheme="minorEastAsia" w:cs="宋体"/>
                            <w:sz w:val="18"/>
                            <w:szCs w:val="18"/>
                          </w:rPr>
                        </w:pPr>
                        <w:r w:rsidRPr="004149E5">
                          <w:rPr>
                            <w:rFonts w:asciiTheme="minorEastAsia" w:hAnsiTheme="minorEastAsia" w:hint="eastAsia"/>
                            <w:sz w:val="18"/>
                            <w:szCs w:val="18"/>
                          </w:rPr>
                          <w:t>吕赫</w:t>
                        </w:r>
                        <w:proofErr w:type="gramStart"/>
                        <w:r w:rsidRPr="004149E5">
                          <w:rPr>
                            <w:rFonts w:asciiTheme="minorEastAsia" w:hAnsiTheme="minorEastAsia" w:hint="eastAsia"/>
                            <w:sz w:val="18"/>
                            <w:szCs w:val="18"/>
                          </w:rPr>
                          <w:t>喆</w:t>
                        </w:r>
                        <w:proofErr w:type="gramEnd"/>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414673D0"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46D5C3C9"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14:paraId="11C4CBF7"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14:paraId="45D18352"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14:paraId="5CDDE265" w14:textId="77777777"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14:paraId="683CE05A" w14:textId="77777777"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7</w:t>
                        </w:r>
                      </w:p>
                    </w:tc>
                    <w:tc>
                      <w:tcPr>
                        <w:tcW w:w="2127" w:type="dxa"/>
                        <w:tcBorders>
                          <w:top w:val="outset" w:sz="6" w:space="0" w:color="666666"/>
                          <w:left w:val="outset" w:sz="6" w:space="0" w:color="666666"/>
                          <w:bottom w:val="outset" w:sz="6" w:space="0" w:color="666666"/>
                          <w:right w:val="outset" w:sz="6" w:space="0" w:color="666666"/>
                        </w:tcBorders>
                        <w:vAlign w:val="center"/>
                        <w:hideMark/>
                      </w:tcPr>
                      <w:p w14:paraId="0277C620"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生命组学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14:paraId="47F85C8B" w14:textId="6AE8ACE8"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w:t>
                        </w:r>
                        <w:r w:rsidR="00CC56B8">
                          <w:rPr>
                            <w:rFonts w:asciiTheme="minorEastAsia" w:hAnsiTheme="minorEastAsia"/>
                            <w:sz w:val="18"/>
                            <w:szCs w:val="18"/>
                          </w:rPr>
                          <w:t>3</w:t>
                        </w:r>
                      </w:p>
                    </w:tc>
                    <w:tc>
                      <w:tcPr>
                        <w:tcW w:w="854" w:type="dxa"/>
                        <w:tcBorders>
                          <w:top w:val="outset" w:sz="6" w:space="0" w:color="666666"/>
                          <w:left w:val="outset" w:sz="6" w:space="0" w:color="666666"/>
                          <w:bottom w:val="outset" w:sz="6" w:space="0" w:color="666666"/>
                          <w:right w:val="outset" w:sz="6" w:space="0" w:color="666666"/>
                        </w:tcBorders>
                        <w:vAlign w:val="center"/>
                        <w:hideMark/>
                      </w:tcPr>
                      <w:p w14:paraId="1E030CB4"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14:paraId="760B1574"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2242E898"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于军</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7BE1E6F5"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246639BF"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14:paraId="00C207DE"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14:paraId="2EB47AF5"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14:paraId="23380234" w14:textId="77777777"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14:paraId="4743166B" w14:textId="77777777"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8</w:t>
                        </w:r>
                      </w:p>
                    </w:tc>
                    <w:tc>
                      <w:tcPr>
                        <w:tcW w:w="2127" w:type="dxa"/>
                        <w:tcBorders>
                          <w:top w:val="outset" w:sz="6" w:space="0" w:color="666666"/>
                          <w:left w:val="outset" w:sz="6" w:space="0" w:color="666666"/>
                          <w:bottom w:val="outset" w:sz="6" w:space="0" w:color="666666"/>
                          <w:right w:val="outset" w:sz="6" w:space="0" w:color="666666"/>
                        </w:tcBorders>
                        <w:vAlign w:val="center"/>
                        <w:hideMark/>
                      </w:tcPr>
                      <w:p w14:paraId="73BFE13B"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生物活性小分子</w:t>
                        </w:r>
                      </w:p>
                    </w:tc>
                    <w:tc>
                      <w:tcPr>
                        <w:tcW w:w="671" w:type="dxa"/>
                        <w:tcBorders>
                          <w:top w:val="outset" w:sz="6" w:space="0" w:color="666666"/>
                          <w:left w:val="outset" w:sz="6" w:space="0" w:color="666666"/>
                          <w:bottom w:val="outset" w:sz="6" w:space="0" w:color="666666"/>
                          <w:right w:val="outset" w:sz="6" w:space="0" w:color="666666"/>
                        </w:tcBorders>
                        <w:vAlign w:val="center"/>
                        <w:hideMark/>
                      </w:tcPr>
                      <w:p w14:paraId="233096E3" w14:textId="1BC16374"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w:t>
                        </w:r>
                        <w:r w:rsidR="00CC56B8">
                          <w:rPr>
                            <w:rFonts w:asciiTheme="minorEastAsia" w:hAnsiTheme="minorEastAsia"/>
                            <w:sz w:val="18"/>
                            <w:szCs w:val="18"/>
                          </w:rPr>
                          <w:t>3</w:t>
                        </w:r>
                      </w:p>
                    </w:tc>
                    <w:tc>
                      <w:tcPr>
                        <w:tcW w:w="854" w:type="dxa"/>
                        <w:tcBorders>
                          <w:top w:val="outset" w:sz="6" w:space="0" w:color="666666"/>
                          <w:left w:val="outset" w:sz="6" w:space="0" w:color="666666"/>
                          <w:bottom w:val="outset" w:sz="6" w:space="0" w:color="666666"/>
                          <w:right w:val="outset" w:sz="6" w:space="0" w:color="666666"/>
                        </w:tcBorders>
                        <w:vAlign w:val="center"/>
                        <w:hideMark/>
                      </w:tcPr>
                      <w:p w14:paraId="1A193F16"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14:paraId="5595E072"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71D04AC1"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陈畅</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5ED0CA0B"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0AE3F29F"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14:paraId="65DF8371"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14:paraId="4AC28368"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14:paraId="48F6417D" w14:textId="77777777"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14:paraId="36B93B11" w14:textId="77777777" w:rsidR="00934F2E" w:rsidRPr="00B81336" w:rsidRDefault="00507ED6" w:rsidP="00507ED6">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hint="eastAsia"/>
                            <w:kern w:val="0"/>
                            <w:sz w:val="18"/>
                            <w:szCs w:val="18"/>
                          </w:rPr>
                          <w:t>9</w:t>
                        </w:r>
                      </w:p>
                    </w:tc>
                    <w:tc>
                      <w:tcPr>
                        <w:tcW w:w="2127" w:type="dxa"/>
                        <w:tcBorders>
                          <w:top w:val="outset" w:sz="6" w:space="0" w:color="666666"/>
                          <w:left w:val="outset" w:sz="6" w:space="0" w:color="666666"/>
                          <w:bottom w:val="outset" w:sz="6" w:space="0" w:color="666666"/>
                          <w:right w:val="outset" w:sz="6" w:space="0" w:color="666666"/>
                        </w:tcBorders>
                        <w:vAlign w:val="center"/>
                        <w:hideMark/>
                      </w:tcPr>
                      <w:p w14:paraId="7B1BBB29" w14:textId="77777777" w:rsidR="00934F2E" w:rsidRPr="00B81336" w:rsidRDefault="00452F02" w:rsidP="00010ADC">
                        <w:pPr>
                          <w:jc w:val="center"/>
                          <w:rPr>
                            <w:rFonts w:asciiTheme="minorEastAsia" w:hAnsiTheme="minorEastAsia" w:cs="宋体"/>
                            <w:sz w:val="18"/>
                            <w:szCs w:val="18"/>
                          </w:rPr>
                        </w:pPr>
                        <w:r w:rsidRPr="00B81336">
                          <w:rPr>
                            <w:rFonts w:asciiTheme="minorEastAsia" w:hAnsiTheme="minorEastAsia" w:hint="eastAsia"/>
                            <w:sz w:val="18"/>
                            <w:szCs w:val="18"/>
                          </w:rPr>
                          <w:t>细胞的物理</w:t>
                        </w:r>
                        <w:r w:rsidR="00010ADC" w:rsidRPr="00B81336">
                          <w:rPr>
                            <w:rFonts w:asciiTheme="minorEastAsia" w:hAnsiTheme="minorEastAsia" w:hint="eastAsia"/>
                            <w:sz w:val="18"/>
                            <w:szCs w:val="18"/>
                          </w:rPr>
                          <w:t>生物</w:t>
                        </w:r>
                        <w:r w:rsidRPr="00B81336">
                          <w:rPr>
                            <w:rFonts w:asciiTheme="minorEastAsia" w:hAnsiTheme="minorEastAsia" w:hint="eastAsia"/>
                            <w:sz w:val="18"/>
                            <w:szCs w:val="18"/>
                          </w:rPr>
                          <w:t>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14:paraId="71E818BD" w14:textId="5AA7D4DD"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w:t>
                        </w:r>
                        <w:r w:rsidR="00CC56B8">
                          <w:rPr>
                            <w:rFonts w:asciiTheme="minorEastAsia" w:hAnsiTheme="minorEastAsia"/>
                            <w:sz w:val="18"/>
                            <w:szCs w:val="18"/>
                          </w:rPr>
                          <w:t>3</w:t>
                        </w:r>
                      </w:p>
                    </w:tc>
                    <w:tc>
                      <w:tcPr>
                        <w:tcW w:w="854" w:type="dxa"/>
                        <w:tcBorders>
                          <w:top w:val="outset" w:sz="6" w:space="0" w:color="666666"/>
                          <w:left w:val="outset" w:sz="6" w:space="0" w:color="666666"/>
                          <w:bottom w:val="outset" w:sz="6" w:space="0" w:color="666666"/>
                          <w:right w:val="outset" w:sz="6" w:space="0" w:color="666666"/>
                        </w:tcBorders>
                        <w:vAlign w:val="center"/>
                        <w:hideMark/>
                      </w:tcPr>
                      <w:p w14:paraId="700A0CCF"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14:paraId="4C9A4EAB"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56C8DE7F" w14:textId="77777777" w:rsidR="00934F2E" w:rsidRPr="00B81336" w:rsidRDefault="00934F2E" w:rsidP="00452F02">
                        <w:pPr>
                          <w:jc w:val="center"/>
                          <w:rPr>
                            <w:rFonts w:asciiTheme="minorEastAsia" w:hAnsiTheme="minorEastAsia" w:cs="宋体"/>
                            <w:sz w:val="18"/>
                            <w:szCs w:val="18"/>
                          </w:rPr>
                        </w:pPr>
                        <w:proofErr w:type="gramStart"/>
                        <w:r w:rsidRPr="00B81336">
                          <w:rPr>
                            <w:rFonts w:asciiTheme="minorEastAsia" w:hAnsiTheme="minorEastAsia" w:hint="eastAsia"/>
                            <w:sz w:val="18"/>
                            <w:szCs w:val="18"/>
                          </w:rPr>
                          <w:t>柳振峰</w:t>
                        </w:r>
                        <w:proofErr w:type="gramEnd"/>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730C88F2"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42EEB1D0"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14:paraId="5A2842D1" w14:textId="77777777" w:rsidR="00934F2E" w:rsidRPr="00B81336" w:rsidRDefault="00452F02"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14:paraId="559825FD"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14:paraId="4CE9D371" w14:textId="77777777"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14:paraId="2A3B2570" w14:textId="77777777"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10</w:t>
                        </w:r>
                      </w:p>
                    </w:tc>
                    <w:tc>
                      <w:tcPr>
                        <w:tcW w:w="2127" w:type="dxa"/>
                        <w:tcBorders>
                          <w:top w:val="outset" w:sz="6" w:space="0" w:color="666666"/>
                          <w:left w:val="outset" w:sz="6" w:space="0" w:color="666666"/>
                          <w:bottom w:val="outset" w:sz="6" w:space="0" w:color="666666"/>
                          <w:right w:val="outset" w:sz="6" w:space="0" w:color="666666"/>
                        </w:tcBorders>
                        <w:vAlign w:val="center"/>
                        <w:hideMark/>
                      </w:tcPr>
                      <w:p w14:paraId="3A18090A" w14:textId="703B8F66" w:rsidR="00934F2E" w:rsidRPr="00B81336" w:rsidRDefault="00CC56B8" w:rsidP="00452F02">
                        <w:pPr>
                          <w:jc w:val="center"/>
                          <w:rPr>
                            <w:rFonts w:asciiTheme="minorEastAsia" w:hAnsiTheme="minorEastAsia" w:cs="宋体"/>
                            <w:sz w:val="18"/>
                            <w:szCs w:val="18"/>
                          </w:rPr>
                        </w:pPr>
                        <w:r w:rsidRPr="00CC56B8">
                          <w:rPr>
                            <w:rFonts w:asciiTheme="minorEastAsia" w:hAnsiTheme="minorEastAsia" w:hint="eastAsia"/>
                            <w:sz w:val="18"/>
                            <w:szCs w:val="18"/>
                          </w:rPr>
                          <w:t>微生物代谢工程与合成生物学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14:paraId="471F85D2" w14:textId="6EB7AB3D" w:rsidR="00934F2E" w:rsidRPr="00B81336" w:rsidRDefault="00CC56B8" w:rsidP="00452F02">
                        <w:pPr>
                          <w:jc w:val="center"/>
                          <w:rPr>
                            <w:rFonts w:asciiTheme="minorEastAsia" w:hAnsiTheme="minorEastAsia" w:cs="宋体"/>
                            <w:sz w:val="18"/>
                            <w:szCs w:val="18"/>
                          </w:rPr>
                        </w:pPr>
                        <w:r>
                          <w:rPr>
                            <w:rFonts w:asciiTheme="minorEastAsia" w:hAnsiTheme="minorEastAsia"/>
                            <w:sz w:val="18"/>
                            <w:szCs w:val="18"/>
                          </w:rPr>
                          <w:t>4</w:t>
                        </w:r>
                        <w:r w:rsidR="00934F2E" w:rsidRPr="00B81336">
                          <w:rPr>
                            <w:rFonts w:asciiTheme="minorEastAsia" w:hAnsiTheme="minorEastAsia" w:hint="eastAsia"/>
                            <w:sz w:val="18"/>
                            <w:szCs w:val="18"/>
                          </w:rPr>
                          <w:t>0/2</w:t>
                        </w:r>
                      </w:p>
                    </w:tc>
                    <w:tc>
                      <w:tcPr>
                        <w:tcW w:w="854" w:type="dxa"/>
                        <w:tcBorders>
                          <w:top w:val="outset" w:sz="6" w:space="0" w:color="666666"/>
                          <w:left w:val="outset" w:sz="6" w:space="0" w:color="666666"/>
                          <w:bottom w:val="outset" w:sz="6" w:space="0" w:color="666666"/>
                          <w:right w:val="outset" w:sz="6" w:space="0" w:color="666666"/>
                        </w:tcBorders>
                        <w:vAlign w:val="center"/>
                        <w:hideMark/>
                      </w:tcPr>
                      <w:p w14:paraId="1F5DA42E"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14:paraId="667038D9" w14:textId="77777777" w:rsidR="00934F2E" w:rsidRPr="00B81336" w:rsidRDefault="00A0015B"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hint="eastAsia"/>
                            <w:kern w:val="0"/>
                            <w:sz w:val="18"/>
                            <w:szCs w:val="18"/>
                          </w:rPr>
                          <w:t>读书报告</w:t>
                        </w: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7A41C940" w14:textId="4B0BA883" w:rsidR="00934F2E" w:rsidRPr="00B81336" w:rsidRDefault="004149E5" w:rsidP="00452F02">
                        <w:pPr>
                          <w:jc w:val="center"/>
                          <w:rPr>
                            <w:rFonts w:asciiTheme="minorEastAsia" w:hAnsiTheme="minorEastAsia" w:cs="宋体" w:hint="eastAsia"/>
                            <w:sz w:val="18"/>
                            <w:szCs w:val="18"/>
                          </w:rPr>
                        </w:pPr>
                        <w:r>
                          <w:rPr>
                            <w:rFonts w:asciiTheme="minorEastAsia" w:hAnsiTheme="minorEastAsia" w:cs="宋体" w:hint="eastAsia"/>
                            <w:sz w:val="18"/>
                            <w:szCs w:val="18"/>
                          </w:rPr>
                          <w:t>陈义华</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48D29615"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51D48AF4"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14:paraId="61E39EFC"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14:paraId="74571C69"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14:paraId="1339965E" w14:textId="77777777"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14:paraId="41617416" w14:textId="77777777"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11</w:t>
                        </w:r>
                      </w:p>
                    </w:tc>
                    <w:tc>
                      <w:tcPr>
                        <w:tcW w:w="2127" w:type="dxa"/>
                        <w:tcBorders>
                          <w:top w:val="outset" w:sz="6" w:space="0" w:color="666666"/>
                          <w:left w:val="outset" w:sz="6" w:space="0" w:color="666666"/>
                          <w:bottom w:val="outset" w:sz="6" w:space="0" w:color="666666"/>
                          <w:right w:val="outset" w:sz="6" w:space="0" w:color="666666"/>
                        </w:tcBorders>
                        <w:vAlign w:val="center"/>
                        <w:hideMark/>
                      </w:tcPr>
                      <w:p w14:paraId="52AF4842"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分子与细胞免疫学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14:paraId="2973E4C5" w14:textId="534EEE05"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w:t>
                        </w:r>
                        <w:r w:rsidR="00CC56B8">
                          <w:rPr>
                            <w:rFonts w:asciiTheme="minorEastAsia" w:hAnsiTheme="minorEastAsia"/>
                            <w:sz w:val="18"/>
                            <w:szCs w:val="18"/>
                          </w:rPr>
                          <w:t>3</w:t>
                        </w:r>
                      </w:p>
                    </w:tc>
                    <w:tc>
                      <w:tcPr>
                        <w:tcW w:w="854" w:type="dxa"/>
                        <w:tcBorders>
                          <w:top w:val="outset" w:sz="6" w:space="0" w:color="666666"/>
                          <w:left w:val="outset" w:sz="6" w:space="0" w:color="666666"/>
                          <w:bottom w:val="outset" w:sz="6" w:space="0" w:color="666666"/>
                          <w:right w:val="outset" w:sz="6" w:space="0" w:color="666666"/>
                        </w:tcBorders>
                        <w:vAlign w:val="center"/>
                        <w:hideMark/>
                      </w:tcPr>
                      <w:p w14:paraId="5E1C1668"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14:paraId="76948080"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14:paraId="3A129DD8" w14:textId="3593D65E" w:rsidR="00934F2E" w:rsidRPr="00B81336" w:rsidRDefault="004149E5" w:rsidP="00452F02">
                        <w:pPr>
                          <w:jc w:val="center"/>
                          <w:rPr>
                            <w:rFonts w:asciiTheme="minorEastAsia" w:hAnsiTheme="minorEastAsia" w:cs="宋体"/>
                            <w:sz w:val="18"/>
                            <w:szCs w:val="18"/>
                          </w:rPr>
                        </w:pPr>
                        <w:r w:rsidRPr="004149E5">
                          <w:rPr>
                            <w:rFonts w:asciiTheme="minorEastAsia" w:hAnsiTheme="minorEastAsia" w:hint="eastAsia"/>
                            <w:sz w:val="18"/>
                            <w:szCs w:val="18"/>
                          </w:rPr>
                          <w:t>朱明昭</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773E3E4F"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14:paraId="29E94A8C"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hint="eastAsia"/>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14:paraId="75DD9B6C" w14:textId="77777777"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14:paraId="51A071C6" w14:textId="77777777"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bl>
                <w:p w14:paraId="234A5B08"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t>三、课程管理</w:t>
                  </w:r>
                </w:p>
                <w:p w14:paraId="7693154C"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要求同总则。</w:t>
                  </w:r>
                </w:p>
                <w:p w14:paraId="03A50B2F"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t>四、考试及成绩管理</w:t>
                  </w:r>
                </w:p>
                <w:p w14:paraId="6DAAC63D"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1．考核由任课老师按照有关规定执行。课程成绩按照百分制计分，生物相关二级学科的学生要求每门课程的成绩应不低于80分；非生物学跨专业学生每门课程成绩应不低于60分。</w:t>
                  </w:r>
                </w:p>
                <w:p w14:paraId="4B840CE4"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2．第一次考试如果未获通过，可以补考或重修一次，考试成绩按实际分数记入。</w:t>
                  </w:r>
                </w:p>
              </w:tc>
            </w:tr>
          </w:tbl>
          <w:p w14:paraId="346A2E9E"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lastRenderedPageBreak/>
              <w:t>五、证书申请</w:t>
            </w:r>
          </w:p>
          <w:p w14:paraId="688B3465"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要求同总则。</w:t>
            </w:r>
          </w:p>
          <w:p w14:paraId="3F65EE18" w14:textId="77777777"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lastRenderedPageBreak/>
              <w:t>六、联系方式</w:t>
            </w:r>
          </w:p>
          <w:p w14:paraId="446BDBAC" w14:textId="7A4D993E" w:rsidR="0074058E" w:rsidRPr="0074058E" w:rsidRDefault="00197BA3" w:rsidP="00A87764">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kern w:val="0"/>
                <w:sz w:val="18"/>
                <w:szCs w:val="18"/>
              </w:rPr>
              <w:t xml:space="preserve">　　</w:t>
            </w:r>
            <w:r w:rsidR="00184298" w:rsidRPr="00184298">
              <w:rPr>
                <w:rFonts w:ascii="宋体" w:eastAsia="宋体" w:hAnsi="宋体" w:cs="宋体" w:hint="eastAsia"/>
                <w:kern w:val="0"/>
                <w:sz w:val="18"/>
                <w:szCs w:val="18"/>
              </w:rPr>
              <w:t>教学主管：邢嘉懿</w:t>
            </w:r>
            <w:r w:rsidR="00A87764">
              <w:rPr>
                <w:rFonts w:ascii="宋体" w:eastAsia="宋体" w:hAnsi="宋体" w:cs="宋体" w:hint="eastAsia"/>
                <w:kern w:val="0"/>
                <w:sz w:val="18"/>
                <w:szCs w:val="18"/>
              </w:rPr>
              <w:t xml:space="preserve"> </w:t>
            </w:r>
            <w:r w:rsidR="00A0015B">
              <w:rPr>
                <w:rFonts w:ascii="宋体" w:eastAsia="宋体" w:hAnsi="宋体" w:cs="宋体"/>
                <w:kern w:val="0"/>
                <w:sz w:val="18"/>
                <w:szCs w:val="18"/>
              </w:rPr>
              <w:t>   </w:t>
            </w:r>
            <w:r w:rsidR="0074058E" w:rsidRPr="0074058E">
              <w:rPr>
                <w:rFonts w:ascii="宋体" w:eastAsia="宋体" w:hAnsi="宋体" w:cs="宋体"/>
                <w:kern w:val="0"/>
                <w:sz w:val="18"/>
                <w:szCs w:val="18"/>
              </w:rPr>
              <w:t>   e-mail</w:t>
            </w:r>
            <w:r w:rsidR="00745D76">
              <w:rPr>
                <w:rFonts w:ascii="宋体" w:eastAsia="宋体" w:hAnsi="宋体" w:cs="宋体" w:hint="eastAsia"/>
                <w:kern w:val="0"/>
                <w:sz w:val="18"/>
                <w:szCs w:val="18"/>
              </w:rPr>
              <w:t>：</w:t>
            </w:r>
            <w:r w:rsidR="00184298" w:rsidRPr="00184298">
              <w:rPr>
                <w:rFonts w:ascii="宋体" w:eastAsia="宋体" w:hAnsi="宋体" w:cs="宋体"/>
                <w:kern w:val="0"/>
                <w:sz w:val="18"/>
                <w:szCs w:val="18"/>
              </w:rPr>
              <w:t>xingjiayi@ucas.ac.cn</w:t>
            </w:r>
          </w:p>
        </w:tc>
      </w:tr>
    </w:tbl>
    <w:p w14:paraId="6FA192F4" w14:textId="77777777" w:rsidR="00366143" w:rsidRPr="00197BA3" w:rsidRDefault="00366143"/>
    <w:sectPr w:rsidR="00366143" w:rsidRPr="00197BA3" w:rsidSect="00C81A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B879" w14:textId="77777777" w:rsidR="00ED5459" w:rsidRDefault="00ED5459" w:rsidP="008F59D8">
      <w:r>
        <w:separator/>
      </w:r>
    </w:p>
  </w:endnote>
  <w:endnote w:type="continuationSeparator" w:id="0">
    <w:p w14:paraId="02E96220" w14:textId="77777777" w:rsidR="00ED5459" w:rsidRDefault="00ED5459" w:rsidP="008F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9CA1" w14:textId="77777777" w:rsidR="00ED5459" w:rsidRDefault="00ED5459" w:rsidP="008F59D8">
      <w:r>
        <w:separator/>
      </w:r>
    </w:p>
  </w:footnote>
  <w:footnote w:type="continuationSeparator" w:id="0">
    <w:p w14:paraId="6D2877FF" w14:textId="77777777" w:rsidR="00ED5459" w:rsidRDefault="00ED5459" w:rsidP="008F5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B6965"/>
    <w:rsid w:val="00010ADC"/>
    <w:rsid w:val="00016623"/>
    <w:rsid w:val="00025350"/>
    <w:rsid w:val="000303B2"/>
    <w:rsid w:val="00053A81"/>
    <w:rsid w:val="00070EA5"/>
    <w:rsid w:val="00184298"/>
    <w:rsid w:val="00197BA3"/>
    <w:rsid w:val="001B7859"/>
    <w:rsid w:val="001F7A01"/>
    <w:rsid w:val="00213A65"/>
    <w:rsid w:val="00260203"/>
    <w:rsid w:val="00292106"/>
    <w:rsid w:val="002D774C"/>
    <w:rsid w:val="0036529B"/>
    <w:rsid w:val="003659AA"/>
    <w:rsid w:val="00366143"/>
    <w:rsid w:val="004149E5"/>
    <w:rsid w:val="00452F02"/>
    <w:rsid w:val="004C0F7C"/>
    <w:rsid w:val="004C500F"/>
    <w:rsid w:val="00507ED6"/>
    <w:rsid w:val="0052352E"/>
    <w:rsid w:val="00546978"/>
    <w:rsid w:val="005C3F87"/>
    <w:rsid w:val="00617B16"/>
    <w:rsid w:val="00693D36"/>
    <w:rsid w:val="006B11C7"/>
    <w:rsid w:val="0074058E"/>
    <w:rsid w:val="007419B6"/>
    <w:rsid w:val="00745D76"/>
    <w:rsid w:val="007A03BA"/>
    <w:rsid w:val="0081695A"/>
    <w:rsid w:val="00863F7E"/>
    <w:rsid w:val="008A5F3B"/>
    <w:rsid w:val="008F59D8"/>
    <w:rsid w:val="00926C10"/>
    <w:rsid w:val="00934F2E"/>
    <w:rsid w:val="00961B6D"/>
    <w:rsid w:val="00975C59"/>
    <w:rsid w:val="00987E4B"/>
    <w:rsid w:val="009D73D6"/>
    <w:rsid w:val="009F05A9"/>
    <w:rsid w:val="00A0015B"/>
    <w:rsid w:val="00A127EF"/>
    <w:rsid w:val="00A80E71"/>
    <w:rsid w:val="00A87764"/>
    <w:rsid w:val="00AF3C81"/>
    <w:rsid w:val="00AF50F0"/>
    <w:rsid w:val="00B22F8D"/>
    <w:rsid w:val="00B81336"/>
    <w:rsid w:val="00BF08EF"/>
    <w:rsid w:val="00C33C72"/>
    <w:rsid w:val="00C34938"/>
    <w:rsid w:val="00C81A53"/>
    <w:rsid w:val="00C863A3"/>
    <w:rsid w:val="00CB5D49"/>
    <w:rsid w:val="00CC56B8"/>
    <w:rsid w:val="00CE736C"/>
    <w:rsid w:val="00D107A9"/>
    <w:rsid w:val="00D14C12"/>
    <w:rsid w:val="00DB6965"/>
    <w:rsid w:val="00DE5A94"/>
    <w:rsid w:val="00E06E03"/>
    <w:rsid w:val="00E24BF4"/>
    <w:rsid w:val="00E76B15"/>
    <w:rsid w:val="00ED5459"/>
    <w:rsid w:val="00F13D4B"/>
    <w:rsid w:val="00F66C71"/>
    <w:rsid w:val="00F739CF"/>
    <w:rsid w:val="00FA59E0"/>
    <w:rsid w:val="00FC7CC2"/>
    <w:rsid w:val="00FE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7086F"/>
  <w15:docId w15:val="{633685B4-00D8-451D-A43D-FECB660B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A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58E"/>
    <w:rPr>
      <w:strike w:val="0"/>
      <w:dstrike w:val="0"/>
      <w:color w:val="000000"/>
      <w:sz w:val="18"/>
      <w:szCs w:val="18"/>
      <w:u w:val="none"/>
      <w:effect w:val="none"/>
    </w:rPr>
  </w:style>
  <w:style w:type="character" w:styleId="a4">
    <w:name w:val="Strong"/>
    <w:basedOn w:val="a0"/>
    <w:uiPriority w:val="22"/>
    <w:qFormat/>
    <w:rsid w:val="0074058E"/>
    <w:rPr>
      <w:b/>
      <w:bCs/>
    </w:rPr>
  </w:style>
  <w:style w:type="paragraph" w:styleId="a5">
    <w:name w:val="Normal (Web)"/>
    <w:basedOn w:val="a"/>
    <w:uiPriority w:val="99"/>
    <w:unhideWhenUsed/>
    <w:rsid w:val="0074058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8F59D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F59D8"/>
    <w:rPr>
      <w:sz w:val="18"/>
      <w:szCs w:val="18"/>
    </w:rPr>
  </w:style>
  <w:style w:type="paragraph" w:styleId="a8">
    <w:name w:val="footer"/>
    <w:basedOn w:val="a"/>
    <w:link w:val="a9"/>
    <w:uiPriority w:val="99"/>
    <w:unhideWhenUsed/>
    <w:rsid w:val="008F59D8"/>
    <w:pPr>
      <w:tabs>
        <w:tab w:val="center" w:pos="4153"/>
        <w:tab w:val="right" w:pos="8306"/>
      </w:tabs>
      <w:snapToGrid w:val="0"/>
      <w:jc w:val="left"/>
    </w:pPr>
    <w:rPr>
      <w:sz w:val="18"/>
      <w:szCs w:val="18"/>
    </w:rPr>
  </w:style>
  <w:style w:type="character" w:customStyle="1" w:styleId="a9">
    <w:name w:val="页脚 字符"/>
    <w:basedOn w:val="a0"/>
    <w:link w:val="a8"/>
    <w:uiPriority w:val="99"/>
    <w:rsid w:val="008F59D8"/>
    <w:rPr>
      <w:sz w:val="18"/>
      <w:szCs w:val="18"/>
    </w:rPr>
  </w:style>
  <w:style w:type="character" w:styleId="aa">
    <w:name w:val="annotation reference"/>
    <w:basedOn w:val="a0"/>
    <w:uiPriority w:val="99"/>
    <w:semiHidden/>
    <w:unhideWhenUsed/>
    <w:rsid w:val="00CE736C"/>
    <w:rPr>
      <w:sz w:val="21"/>
      <w:szCs w:val="21"/>
    </w:rPr>
  </w:style>
  <w:style w:type="paragraph" w:styleId="ab">
    <w:name w:val="annotation text"/>
    <w:basedOn w:val="a"/>
    <w:link w:val="ac"/>
    <w:uiPriority w:val="99"/>
    <w:semiHidden/>
    <w:unhideWhenUsed/>
    <w:rsid w:val="00CE736C"/>
    <w:pPr>
      <w:jc w:val="left"/>
    </w:pPr>
  </w:style>
  <w:style w:type="character" w:customStyle="1" w:styleId="ac">
    <w:name w:val="批注文字 字符"/>
    <w:basedOn w:val="a0"/>
    <w:link w:val="ab"/>
    <w:uiPriority w:val="99"/>
    <w:semiHidden/>
    <w:rsid w:val="00CE736C"/>
  </w:style>
  <w:style w:type="paragraph" w:styleId="ad">
    <w:name w:val="annotation subject"/>
    <w:basedOn w:val="ab"/>
    <w:next w:val="ab"/>
    <w:link w:val="ae"/>
    <w:uiPriority w:val="99"/>
    <w:semiHidden/>
    <w:unhideWhenUsed/>
    <w:rsid w:val="00CE736C"/>
    <w:rPr>
      <w:b/>
      <w:bCs/>
    </w:rPr>
  </w:style>
  <w:style w:type="character" w:customStyle="1" w:styleId="ae">
    <w:name w:val="批注主题 字符"/>
    <w:basedOn w:val="ac"/>
    <w:link w:val="ad"/>
    <w:uiPriority w:val="99"/>
    <w:semiHidden/>
    <w:rsid w:val="00CE736C"/>
    <w:rPr>
      <w:b/>
      <w:bCs/>
    </w:rPr>
  </w:style>
  <w:style w:type="paragraph" w:styleId="af">
    <w:name w:val="Balloon Text"/>
    <w:basedOn w:val="a"/>
    <w:link w:val="af0"/>
    <w:uiPriority w:val="99"/>
    <w:semiHidden/>
    <w:unhideWhenUsed/>
    <w:rsid w:val="00CE736C"/>
    <w:rPr>
      <w:sz w:val="18"/>
      <w:szCs w:val="18"/>
    </w:rPr>
  </w:style>
  <w:style w:type="character" w:customStyle="1" w:styleId="af0">
    <w:name w:val="批注框文本 字符"/>
    <w:basedOn w:val="a0"/>
    <w:link w:val="af"/>
    <w:uiPriority w:val="99"/>
    <w:semiHidden/>
    <w:rsid w:val="00CE73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22520">
      <w:bodyDiv w:val="1"/>
      <w:marLeft w:val="0"/>
      <w:marRight w:val="0"/>
      <w:marTop w:val="0"/>
      <w:marBottom w:val="0"/>
      <w:divBdr>
        <w:top w:val="none" w:sz="0" w:space="0" w:color="auto"/>
        <w:left w:val="none" w:sz="0" w:space="0" w:color="auto"/>
        <w:bottom w:val="none" w:sz="0" w:space="0" w:color="auto"/>
        <w:right w:val="none" w:sz="0" w:space="0" w:color="auto"/>
      </w:divBdr>
    </w:div>
    <w:div w:id="1410498264">
      <w:bodyDiv w:val="1"/>
      <w:marLeft w:val="0"/>
      <w:marRight w:val="0"/>
      <w:marTop w:val="0"/>
      <w:marBottom w:val="0"/>
      <w:divBdr>
        <w:top w:val="none" w:sz="0" w:space="0" w:color="auto"/>
        <w:left w:val="none" w:sz="0" w:space="0" w:color="auto"/>
        <w:bottom w:val="none" w:sz="0" w:space="0" w:color="auto"/>
        <w:right w:val="none" w:sz="0" w:space="0" w:color="auto"/>
      </w:divBdr>
    </w:div>
    <w:div w:id="18919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yhlu</dc:creator>
  <cp:lastModifiedBy>dayi xing</cp:lastModifiedBy>
  <cp:revision>16</cp:revision>
  <cp:lastPrinted>2015-09-06T01:17:00Z</cp:lastPrinted>
  <dcterms:created xsi:type="dcterms:W3CDTF">2016-09-30T01:56:00Z</dcterms:created>
  <dcterms:modified xsi:type="dcterms:W3CDTF">2023-09-04T00:57:00Z</dcterms:modified>
</cp:coreProperties>
</file>