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347BD" w:rsidRPr="00902CF2" w:rsidRDefault="00F347BD" w:rsidP="00C53079">
      <w:pPr>
        <w:rPr>
          <w:rFonts w:ascii="宋体"/>
          <w:bCs/>
          <w:color w:val="FF0000"/>
          <w:sz w:val="32"/>
        </w:rPr>
      </w:pPr>
    </w:p>
    <w:p w:rsidR="00660925" w:rsidRPr="006D71B8" w:rsidRDefault="00834DC7" w:rsidP="00660925">
      <w:pPr>
        <w:spacing w:line="520" w:lineRule="exact"/>
        <w:jc w:val="center"/>
        <w:rPr>
          <w:rFonts w:ascii="宋体" w:hAnsi="宋体"/>
          <w:b/>
          <w:bCs/>
          <w:sz w:val="44"/>
        </w:rPr>
      </w:pPr>
      <w:r w:rsidRPr="006D71B8">
        <w:rPr>
          <w:rFonts w:ascii="宋体" w:hAnsi="宋体" w:hint="eastAsia"/>
          <w:b/>
          <w:bCs/>
          <w:sz w:val="44"/>
        </w:rPr>
        <w:t>中国科学院大学关于做好</w:t>
      </w:r>
      <w:r w:rsidR="008973D6" w:rsidRPr="006D71B8">
        <w:rPr>
          <w:rFonts w:ascii="宋体" w:hAnsi="宋体" w:hint="eastAsia"/>
          <w:b/>
          <w:bCs/>
          <w:sz w:val="44"/>
        </w:rPr>
        <w:t>202</w:t>
      </w:r>
      <w:r w:rsidR="00596666">
        <w:rPr>
          <w:rFonts w:ascii="宋体" w:hAnsi="宋体" w:hint="eastAsia"/>
          <w:b/>
          <w:bCs/>
          <w:sz w:val="44"/>
        </w:rPr>
        <w:t>2</w:t>
      </w:r>
      <w:r w:rsidRPr="006D71B8">
        <w:rPr>
          <w:rFonts w:ascii="宋体" w:hAnsi="宋体" w:hint="eastAsia"/>
          <w:b/>
          <w:bCs/>
          <w:sz w:val="44"/>
        </w:rPr>
        <w:t>－20</w:t>
      </w:r>
      <w:r w:rsidR="008973D6" w:rsidRPr="006D71B8">
        <w:rPr>
          <w:rFonts w:ascii="宋体" w:hAnsi="宋体" w:hint="eastAsia"/>
          <w:b/>
          <w:bCs/>
          <w:sz w:val="44"/>
        </w:rPr>
        <w:t>2</w:t>
      </w:r>
      <w:r w:rsidR="00596666">
        <w:rPr>
          <w:rFonts w:ascii="宋体" w:hAnsi="宋体" w:hint="eastAsia"/>
          <w:b/>
          <w:bCs/>
          <w:sz w:val="44"/>
        </w:rPr>
        <w:t>3</w:t>
      </w:r>
      <w:r w:rsidRPr="006D71B8">
        <w:rPr>
          <w:rFonts w:ascii="宋体" w:hAnsi="宋体" w:hint="eastAsia"/>
          <w:b/>
          <w:bCs/>
          <w:sz w:val="44"/>
        </w:rPr>
        <w:t>学年</w:t>
      </w:r>
    </w:p>
    <w:p w:rsidR="00F347BD" w:rsidRPr="006027BC" w:rsidRDefault="00834DC7" w:rsidP="008B1A5F">
      <w:pPr>
        <w:jc w:val="center"/>
        <w:rPr>
          <w:rFonts w:ascii="华文宋体" w:eastAsia="华文宋体"/>
          <w:bCs/>
          <w:sz w:val="44"/>
        </w:rPr>
      </w:pPr>
      <w:r w:rsidRPr="006D71B8">
        <w:rPr>
          <w:rFonts w:ascii="宋体" w:hAnsi="宋体" w:hint="eastAsia"/>
          <w:b/>
          <w:bCs/>
          <w:sz w:val="44"/>
        </w:rPr>
        <w:t>优秀学生评选工作的通知</w:t>
      </w:r>
    </w:p>
    <w:p w:rsidR="006072AC" w:rsidRPr="00A44BA5" w:rsidRDefault="006072AC" w:rsidP="008B1A5F">
      <w:pPr>
        <w:jc w:val="center"/>
        <w:rPr>
          <w:rFonts w:ascii="宋体"/>
          <w:bCs/>
          <w:sz w:val="44"/>
        </w:rPr>
      </w:pPr>
    </w:p>
    <w:p w:rsidR="00C53079" w:rsidRPr="00A91D9B" w:rsidRDefault="00834DC7" w:rsidP="00C53079">
      <w:pPr>
        <w:rPr>
          <w:rFonts w:ascii="仿宋_GB2312" w:eastAsia="仿宋_GB2312" w:hAnsi="仿宋"/>
          <w:bCs/>
          <w:sz w:val="32"/>
          <w:szCs w:val="32"/>
        </w:rPr>
      </w:pPr>
      <w:r w:rsidRPr="00A91D9B">
        <w:rPr>
          <w:rFonts w:ascii="仿宋_GB2312" w:eastAsia="仿宋_GB2312" w:hAnsi="仿宋" w:hint="eastAsia"/>
          <w:bCs/>
          <w:sz w:val="32"/>
          <w:szCs w:val="32"/>
        </w:rPr>
        <w:t>各研究所</w:t>
      </w:r>
      <w:r w:rsidR="00660925" w:rsidRPr="00A91D9B">
        <w:rPr>
          <w:rFonts w:ascii="仿宋_GB2312" w:eastAsia="仿宋_GB2312" w:hAnsi="仿宋" w:hint="eastAsia"/>
          <w:bCs/>
          <w:sz w:val="32"/>
          <w:szCs w:val="32"/>
        </w:rPr>
        <w:t>，</w:t>
      </w:r>
      <w:r w:rsidRPr="00A91D9B">
        <w:rPr>
          <w:rFonts w:ascii="仿宋_GB2312" w:eastAsia="仿宋_GB2312" w:hAnsi="仿宋" w:hint="eastAsia"/>
          <w:bCs/>
          <w:sz w:val="32"/>
          <w:szCs w:val="32"/>
        </w:rPr>
        <w:t>各学院(系)、本科部</w:t>
      </w:r>
      <w:r w:rsidR="00C53079" w:rsidRPr="00A91D9B">
        <w:rPr>
          <w:rFonts w:ascii="仿宋_GB2312" w:eastAsia="仿宋_GB2312" w:hAnsi="仿宋" w:hint="eastAsia"/>
          <w:bCs/>
          <w:sz w:val="32"/>
          <w:szCs w:val="32"/>
        </w:rPr>
        <w:t>：</w:t>
      </w:r>
      <w:r w:rsidR="00F347BD" w:rsidRPr="00A91D9B">
        <w:rPr>
          <w:rFonts w:ascii="仿宋_GB2312" w:eastAsia="仿宋_GB2312" w:hAnsi="仿宋" w:hint="eastAsia"/>
          <w:bCs/>
          <w:sz w:val="32"/>
          <w:szCs w:val="32"/>
        </w:rPr>
        <w:t xml:space="preserve"> </w:t>
      </w:r>
    </w:p>
    <w:p w:rsidR="00480CB6" w:rsidRPr="00A91D9B" w:rsidRDefault="00480CB6" w:rsidP="00480CB6">
      <w:pPr>
        <w:spacing w:line="640" w:lineRule="exact"/>
        <w:ind w:firstLineChars="200" w:firstLine="640"/>
        <w:rPr>
          <w:rFonts w:ascii="仿宋_GB2312" w:eastAsia="仿宋_GB2312" w:hAnsi="仿宋"/>
          <w:bCs/>
          <w:sz w:val="32"/>
          <w:szCs w:val="32"/>
        </w:rPr>
      </w:pPr>
      <w:bookmarkStart w:id="0" w:name="content"/>
      <w:r w:rsidRPr="00A91D9B">
        <w:rPr>
          <w:rFonts w:ascii="仿宋_GB2312" w:eastAsia="仿宋_GB2312" w:hAnsi="仿宋" w:hint="eastAsia"/>
          <w:bCs/>
          <w:sz w:val="32"/>
          <w:szCs w:val="32"/>
        </w:rPr>
        <w:t>根据《中国科学院大学优秀学生评选办法》规定（以下简称“评选办法”），</w:t>
      </w:r>
      <w:r w:rsidR="008E3E21" w:rsidRPr="00A91D9B">
        <w:rPr>
          <w:rFonts w:ascii="仿宋_GB2312" w:eastAsia="仿宋_GB2312" w:hAnsi="仿宋" w:hint="eastAsia"/>
          <w:bCs/>
          <w:sz w:val="32"/>
          <w:szCs w:val="32"/>
        </w:rPr>
        <w:t>202</w:t>
      </w:r>
      <w:r w:rsidR="00596666">
        <w:rPr>
          <w:rFonts w:ascii="仿宋_GB2312" w:eastAsia="仿宋_GB2312" w:hAnsi="仿宋" w:hint="eastAsia"/>
          <w:bCs/>
          <w:sz w:val="32"/>
          <w:szCs w:val="32"/>
        </w:rPr>
        <w:t>2</w:t>
      </w:r>
      <w:r w:rsidRPr="00A91D9B">
        <w:rPr>
          <w:rFonts w:ascii="仿宋_GB2312" w:eastAsia="仿宋_GB2312" w:hAnsi="仿宋" w:hint="eastAsia"/>
          <w:bCs/>
          <w:sz w:val="32"/>
          <w:szCs w:val="32"/>
        </w:rPr>
        <w:t>—20</w:t>
      </w:r>
      <w:r w:rsidR="00C73BE1" w:rsidRPr="00A91D9B">
        <w:rPr>
          <w:rFonts w:ascii="仿宋_GB2312" w:eastAsia="仿宋_GB2312" w:hAnsi="仿宋" w:hint="eastAsia"/>
          <w:bCs/>
          <w:sz w:val="32"/>
          <w:szCs w:val="32"/>
        </w:rPr>
        <w:t>2</w:t>
      </w:r>
      <w:r w:rsidR="00596666">
        <w:rPr>
          <w:rFonts w:ascii="仿宋_GB2312" w:eastAsia="仿宋_GB2312" w:hAnsi="仿宋" w:hint="eastAsia"/>
          <w:bCs/>
          <w:sz w:val="32"/>
          <w:szCs w:val="32"/>
        </w:rPr>
        <w:t>3</w:t>
      </w:r>
      <w:r w:rsidR="00DB7D7D">
        <w:rPr>
          <w:rFonts w:ascii="仿宋_GB2312" w:eastAsia="仿宋_GB2312" w:hAnsi="仿宋" w:hint="eastAsia"/>
          <w:bCs/>
          <w:sz w:val="32"/>
          <w:szCs w:val="32"/>
        </w:rPr>
        <w:t>学年“三好学生标兵”</w:t>
      </w:r>
      <w:r w:rsidRPr="00A91D9B">
        <w:rPr>
          <w:rFonts w:ascii="仿宋_GB2312" w:eastAsia="仿宋_GB2312" w:hAnsi="仿宋" w:hint="eastAsia"/>
          <w:bCs/>
          <w:sz w:val="32"/>
          <w:szCs w:val="32"/>
        </w:rPr>
        <w:t xml:space="preserve">“三好学生” “优秀学生干部”和“优秀毕业生”评选工作将于近期开展。为了做好相关工作，现将有关事项通知如下： </w:t>
      </w:r>
    </w:p>
    <w:p w:rsidR="00480CB6" w:rsidRPr="00D22977" w:rsidRDefault="00480CB6" w:rsidP="004950AD">
      <w:pPr>
        <w:spacing w:line="640" w:lineRule="exact"/>
        <w:ind w:firstLineChars="200" w:firstLine="640"/>
        <w:rPr>
          <w:rFonts w:ascii="黑体" w:eastAsia="黑体" w:hAnsi="黑体"/>
          <w:bCs/>
          <w:sz w:val="32"/>
          <w:szCs w:val="32"/>
        </w:rPr>
      </w:pPr>
      <w:r w:rsidRPr="00D22977">
        <w:rPr>
          <w:rFonts w:ascii="黑体" w:eastAsia="黑体" w:hAnsi="黑体" w:hint="eastAsia"/>
          <w:bCs/>
          <w:sz w:val="32"/>
          <w:szCs w:val="32"/>
        </w:rPr>
        <w:t>一、评选要求</w:t>
      </w:r>
    </w:p>
    <w:p w:rsidR="00377D5A" w:rsidRPr="00A91D9B" w:rsidRDefault="00480CB6" w:rsidP="00480CB6">
      <w:pPr>
        <w:spacing w:line="640" w:lineRule="exact"/>
        <w:ind w:firstLineChars="200" w:firstLine="640"/>
        <w:rPr>
          <w:rFonts w:ascii="仿宋_GB2312" w:eastAsia="仿宋_GB2312" w:hAnsi="仿宋"/>
          <w:bCs/>
          <w:sz w:val="32"/>
          <w:szCs w:val="32"/>
        </w:rPr>
      </w:pPr>
      <w:r w:rsidRPr="00A91D9B">
        <w:rPr>
          <w:rFonts w:ascii="仿宋_GB2312" w:eastAsia="仿宋_GB2312" w:hAnsi="仿宋" w:hint="eastAsia"/>
          <w:bCs/>
          <w:sz w:val="32"/>
          <w:szCs w:val="32"/>
        </w:rPr>
        <w:t>（一）</w:t>
      </w:r>
      <w:r w:rsidR="00377D5A" w:rsidRPr="00A91D9B">
        <w:rPr>
          <w:rFonts w:ascii="仿宋_GB2312" w:eastAsia="仿宋_GB2312" w:hAnsi="仿宋" w:hint="eastAsia"/>
          <w:bCs/>
          <w:sz w:val="32"/>
          <w:szCs w:val="32"/>
        </w:rPr>
        <w:t>各单位在优秀学生评选工作中，要</w:t>
      </w:r>
      <w:r w:rsidR="007337A5" w:rsidRPr="00A91D9B">
        <w:rPr>
          <w:rFonts w:ascii="仿宋_GB2312" w:eastAsia="仿宋_GB2312" w:hAnsi="仿宋" w:hint="eastAsia"/>
          <w:bCs/>
          <w:sz w:val="32"/>
          <w:szCs w:val="32"/>
        </w:rPr>
        <w:t>注意以德为先、能力为重、全面发展，避免简单的以论文、分数为评判标准，</w:t>
      </w:r>
      <w:r w:rsidR="00332F67" w:rsidRPr="00A91D9B">
        <w:rPr>
          <w:rFonts w:ascii="仿宋_GB2312" w:eastAsia="仿宋_GB2312" w:hAnsi="仿宋" w:hint="eastAsia"/>
          <w:bCs/>
          <w:sz w:val="32"/>
          <w:szCs w:val="32"/>
        </w:rPr>
        <w:t>要</w:t>
      </w:r>
      <w:r w:rsidR="007337A5" w:rsidRPr="00A91D9B">
        <w:rPr>
          <w:rFonts w:ascii="仿宋_GB2312" w:eastAsia="仿宋_GB2312" w:hAnsi="仿宋" w:hint="eastAsia"/>
          <w:bCs/>
          <w:sz w:val="32"/>
          <w:szCs w:val="32"/>
        </w:rPr>
        <w:t>切实引导学生坚定理想信念、厚植爱国主义情怀、加强品德修养、增长知识见识、培养奋斗精神、增强综合素质。</w:t>
      </w:r>
    </w:p>
    <w:p w:rsidR="00480CB6" w:rsidRPr="00A91D9B" w:rsidRDefault="007337A5" w:rsidP="00480CB6">
      <w:pPr>
        <w:spacing w:line="640" w:lineRule="exact"/>
        <w:ind w:firstLineChars="200" w:firstLine="640"/>
        <w:rPr>
          <w:rFonts w:ascii="仿宋_GB2312" w:eastAsia="仿宋_GB2312" w:hAnsi="仿宋"/>
          <w:bCs/>
          <w:sz w:val="32"/>
          <w:szCs w:val="32"/>
        </w:rPr>
      </w:pPr>
      <w:r w:rsidRPr="00A91D9B">
        <w:rPr>
          <w:rFonts w:ascii="仿宋_GB2312" w:eastAsia="仿宋_GB2312" w:hAnsi="仿宋" w:hint="eastAsia"/>
          <w:bCs/>
          <w:sz w:val="32"/>
          <w:szCs w:val="32"/>
        </w:rPr>
        <w:t>（二）</w:t>
      </w:r>
      <w:r w:rsidR="00480CB6" w:rsidRPr="00A91D9B">
        <w:rPr>
          <w:rFonts w:ascii="仿宋_GB2312" w:eastAsia="仿宋_GB2312" w:hAnsi="仿宋" w:hint="eastAsia"/>
          <w:bCs/>
          <w:sz w:val="32"/>
          <w:szCs w:val="32"/>
        </w:rPr>
        <w:t>各单位要成立由主管领导、教育管理部门负责人、指导教师代表和学生代表组成的评审小组，负责组织所在单位优秀学生的评选工作，及时协调和处理可能出现的各类问题。</w:t>
      </w:r>
    </w:p>
    <w:p w:rsidR="00480CB6" w:rsidRPr="00A91D9B" w:rsidRDefault="007337A5" w:rsidP="00480CB6">
      <w:pPr>
        <w:spacing w:line="640" w:lineRule="exact"/>
        <w:ind w:firstLineChars="200" w:firstLine="640"/>
        <w:rPr>
          <w:rFonts w:ascii="仿宋_GB2312" w:eastAsia="仿宋_GB2312" w:hAnsi="仿宋"/>
          <w:bCs/>
          <w:sz w:val="32"/>
          <w:szCs w:val="32"/>
        </w:rPr>
      </w:pPr>
      <w:r w:rsidRPr="00A91D9B">
        <w:rPr>
          <w:rFonts w:ascii="仿宋_GB2312" w:eastAsia="仿宋_GB2312" w:hAnsi="仿宋" w:hint="eastAsia"/>
          <w:bCs/>
          <w:sz w:val="32"/>
          <w:szCs w:val="32"/>
        </w:rPr>
        <w:t>（三</w:t>
      </w:r>
      <w:r w:rsidR="00480CB6" w:rsidRPr="00A91D9B">
        <w:rPr>
          <w:rFonts w:ascii="仿宋_GB2312" w:eastAsia="仿宋_GB2312" w:hAnsi="仿宋" w:hint="eastAsia"/>
          <w:bCs/>
          <w:sz w:val="32"/>
          <w:szCs w:val="32"/>
        </w:rPr>
        <w:t>）各单位要依据《评选办法》，制定或修订本单位优秀学生评选工作实施细则，提前向全体学生公布，并报国科大学生处备案。</w:t>
      </w:r>
    </w:p>
    <w:p w:rsidR="00480CB6" w:rsidRPr="00A91D9B" w:rsidRDefault="00480CB6" w:rsidP="00480CB6">
      <w:pPr>
        <w:spacing w:line="640" w:lineRule="exact"/>
        <w:ind w:firstLineChars="200" w:firstLine="640"/>
        <w:rPr>
          <w:rFonts w:ascii="仿宋_GB2312" w:eastAsia="仿宋_GB2312" w:hAnsi="仿宋"/>
          <w:bCs/>
          <w:sz w:val="32"/>
          <w:szCs w:val="32"/>
        </w:rPr>
      </w:pPr>
      <w:r w:rsidRPr="00A91D9B">
        <w:rPr>
          <w:rFonts w:ascii="仿宋_GB2312" w:eastAsia="仿宋_GB2312" w:hAnsi="仿宋" w:hint="eastAsia"/>
          <w:bCs/>
          <w:sz w:val="32"/>
          <w:szCs w:val="32"/>
        </w:rPr>
        <w:lastRenderedPageBreak/>
        <w:t>（</w:t>
      </w:r>
      <w:r w:rsidR="007337A5" w:rsidRPr="00A91D9B">
        <w:rPr>
          <w:rFonts w:ascii="仿宋_GB2312" w:eastAsia="仿宋_GB2312" w:hAnsi="仿宋" w:hint="eastAsia"/>
          <w:bCs/>
          <w:sz w:val="32"/>
          <w:szCs w:val="32"/>
        </w:rPr>
        <w:t>四</w:t>
      </w:r>
      <w:r w:rsidRPr="00A91D9B">
        <w:rPr>
          <w:rFonts w:ascii="仿宋_GB2312" w:eastAsia="仿宋_GB2312" w:hAnsi="仿宋" w:hint="eastAsia"/>
          <w:bCs/>
          <w:sz w:val="32"/>
          <w:szCs w:val="32"/>
        </w:rPr>
        <w:t>）评选工作要坚持“公平公正、民主评议”原则，评选过程应严谨有序、公开透明，杜绝弄虚作假和舞弊现象。各类优秀学生候选人均应在本人同意的基础上，经过民主推举或测评的方式产生。</w:t>
      </w:r>
    </w:p>
    <w:p w:rsidR="00480CB6" w:rsidRPr="00A91D9B" w:rsidRDefault="00480CB6" w:rsidP="00480CB6">
      <w:pPr>
        <w:spacing w:line="640" w:lineRule="exact"/>
        <w:ind w:firstLineChars="200" w:firstLine="640"/>
        <w:rPr>
          <w:rFonts w:ascii="仿宋_GB2312" w:eastAsia="仿宋_GB2312" w:hAnsi="仿宋"/>
          <w:bCs/>
          <w:sz w:val="32"/>
          <w:szCs w:val="32"/>
        </w:rPr>
      </w:pPr>
      <w:r w:rsidRPr="00A91D9B">
        <w:rPr>
          <w:rFonts w:ascii="仿宋_GB2312" w:eastAsia="仿宋_GB2312" w:hAnsi="仿宋" w:hint="eastAsia"/>
          <w:bCs/>
          <w:sz w:val="32"/>
          <w:szCs w:val="32"/>
        </w:rPr>
        <w:t>（</w:t>
      </w:r>
      <w:r w:rsidR="007337A5" w:rsidRPr="00A91D9B">
        <w:rPr>
          <w:rFonts w:ascii="仿宋_GB2312" w:eastAsia="仿宋_GB2312" w:hAnsi="仿宋" w:hint="eastAsia"/>
          <w:bCs/>
          <w:sz w:val="32"/>
          <w:szCs w:val="32"/>
        </w:rPr>
        <w:t>五</w:t>
      </w:r>
      <w:r w:rsidRPr="00A91D9B">
        <w:rPr>
          <w:rFonts w:ascii="仿宋_GB2312" w:eastAsia="仿宋_GB2312" w:hAnsi="仿宋" w:hint="eastAsia"/>
          <w:bCs/>
          <w:sz w:val="32"/>
          <w:szCs w:val="32"/>
        </w:rPr>
        <w:t>）评优期间</w:t>
      </w:r>
      <w:r w:rsidR="00BA21B1">
        <w:rPr>
          <w:rFonts w:ascii="仿宋_GB2312" w:eastAsia="仿宋_GB2312" w:hAnsi="仿宋" w:hint="eastAsia"/>
          <w:bCs/>
          <w:sz w:val="32"/>
          <w:szCs w:val="32"/>
        </w:rPr>
        <w:t>因</w:t>
      </w:r>
      <w:r w:rsidRPr="00A91D9B">
        <w:rPr>
          <w:rFonts w:ascii="仿宋_GB2312" w:eastAsia="仿宋_GB2312" w:hAnsi="仿宋" w:hint="eastAsia"/>
          <w:bCs/>
          <w:sz w:val="32"/>
          <w:szCs w:val="32"/>
        </w:rPr>
        <w:t>出国、出差</w:t>
      </w:r>
      <w:r w:rsidR="00BA21B1">
        <w:rPr>
          <w:rFonts w:ascii="仿宋_GB2312" w:eastAsia="仿宋_GB2312" w:hAnsi="仿宋" w:hint="eastAsia"/>
          <w:bCs/>
          <w:sz w:val="32"/>
          <w:szCs w:val="32"/>
        </w:rPr>
        <w:t>等</w:t>
      </w:r>
      <w:r w:rsidRPr="00A91D9B">
        <w:rPr>
          <w:rFonts w:ascii="仿宋_GB2312" w:eastAsia="仿宋_GB2312" w:hAnsi="仿宋" w:hint="eastAsia"/>
          <w:bCs/>
          <w:sz w:val="32"/>
          <w:szCs w:val="32"/>
        </w:rPr>
        <w:t>不在研究所的学生，各单位在评选时应以适当方式使这些学生能够参与评选工作。</w:t>
      </w:r>
    </w:p>
    <w:p w:rsidR="008263AF" w:rsidRPr="00A91D9B" w:rsidRDefault="008263AF" w:rsidP="00480CB6">
      <w:pPr>
        <w:spacing w:line="640" w:lineRule="exact"/>
        <w:ind w:firstLineChars="200" w:firstLine="640"/>
        <w:rPr>
          <w:rFonts w:ascii="仿宋_GB2312" w:eastAsia="仿宋_GB2312" w:hAnsi="仿宋"/>
          <w:bCs/>
          <w:sz w:val="32"/>
          <w:szCs w:val="32"/>
        </w:rPr>
      </w:pPr>
      <w:r w:rsidRPr="00A91D9B">
        <w:rPr>
          <w:rFonts w:ascii="仿宋_GB2312" w:eastAsia="仿宋_GB2312" w:hAnsi="仿宋" w:hint="eastAsia"/>
          <w:bCs/>
          <w:sz w:val="32"/>
          <w:szCs w:val="32"/>
        </w:rPr>
        <w:t>(</w:t>
      </w:r>
      <w:r w:rsidR="007337A5" w:rsidRPr="00A91D9B">
        <w:rPr>
          <w:rFonts w:ascii="仿宋_GB2312" w:eastAsia="仿宋_GB2312" w:hAnsi="仿宋" w:hint="eastAsia"/>
          <w:bCs/>
          <w:sz w:val="32"/>
          <w:szCs w:val="32"/>
        </w:rPr>
        <w:t>六</w:t>
      </w:r>
      <w:r w:rsidRPr="00A91D9B">
        <w:rPr>
          <w:rFonts w:ascii="仿宋_GB2312" w:eastAsia="仿宋_GB2312" w:hAnsi="仿宋" w:hint="eastAsia"/>
          <w:bCs/>
          <w:sz w:val="32"/>
          <w:szCs w:val="32"/>
        </w:rPr>
        <w:t>)</w:t>
      </w:r>
      <w:r w:rsidR="00887C53" w:rsidRPr="00A91D9B">
        <w:rPr>
          <w:rFonts w:ascii="仿宋_GB2312" w:eastAsia="仿宋_GB2312" w:hAnsi="仿宋" w:hint="eastAsia"/>
          <w:bCs/>
          <w:sz w:val="32"/>
          <w:szCs w:val="32"/>
        </w:rPr>
        <w:t xml:space="preserve"> </w:t>
      </w:r>
      <w:r w:rsidR="0083319A" w:rsidRPr="00A91D9B">
        <w:rPr>
          <w:rFonts w:ascii="仿宋_GB2312" w:eastAsia="仿宋_GB2312" w:hAnsi="仿宋" w:hint="eastAsia"/>
          <w:bCs/>
          <w:sz w:val="32"/>
          <w:szCs w:val="32"/>
        </w:rPr>
        <w:t>参评学年的一半及以上时间学籍状态处于</w:t>
      </w:r>
      <w:r w:rsidRPr="00A91D9B">
        <w:rPr>
          <w:rFonts w:ascii="仿宋_GB2312" w:eastAsia="仿宋_GB2312" w:hAnsi="仿宋" w:hint="eastAsia"/>
          <w:bCs/>
          <w:sz w:val="32"/>
          <w:szCs w:val="32"/>
        </w:rPr>
        <w:t>休学</w:t>
      </w:r>
      <w:r w:rsidR="0083319A" w:rsidRPr="00A91D9B">
        <w:rPr>
          <w:rFonts w:ascii="仿宋_GB2312" w:eastAsia="仿宋_GB2312" w:hAnsi="仿宋" w:hint="eastAsia"/>
          <w:bCs/>
          <w:sz w:val="32"/>
          <w:szCs w:val="32"/>
        </w:rPr>
        <w:t>、保留学籍的</w:t>
      </w:r>
      <w:r w:rsidRPr="00A91D9B">
        <w:rPr>
          <w:rFonts w:ascii="仿宋_GB2312" w:eastAsia="仿宋_GB2312" w:hAnsi="仿宋" w:hint="eastAsia"/>
          <w:bCs/>
          <w:sz w:val="32"/>
          <w:szCs w:val="32"/>
        </w:rPr>
        <w:t>学生</w:t>
      </w:r>
      <w:r w:rsidR="00887C53" w:rsidRPr="00A91D9B">
        <w:rPr>
          <w:rFonts w:ascii="仿宋_GB2312" w:eastAsia="仿宋_GB2312" w:hAnsi="仿宋" w:hint="eastAsia"/>
          <w:bCs/>
          <w:sz w:val="32"/>
          <w:szCs w:val="32"/>
        </w:rPr>
        <w:t>原则上</w:t>
      </w:r>
      <w:r w:rsidRPr="00A91D9B">
        <w:rPr>
          <w:rFonts w:ascii="仿宋_GB2312" w:eastAsia="仿宋_GB2312" w:hAnsi="仿宋" w:hint="eastAsia"/>
          <w:bCs/>
          <w:sz w:val="32"/>
          <w:szCs w:val="32"/>
        </w:rPr>
        <w:t>不得参与评选。</w:t>
      </w:r>
    </w:p>
    <w:p w:rsidR="00480CB6" w:rsidRPr="00D22977" w:rsidRDefault="00480CB6" w:rsidP="004950AD">
      <w:pPr>
        <w:spacing w:line="640" w:lineRule="exact"/>
        <w:ind w:firstLineChars="200" w:firstLine="643"/>
        <w:rPr>
          <w:rFonts w:ascii="黑体" w:eastAsia="黑体" w:hAnsi="黑体"/>
          <w:b/>
          <w:bCs/>
          <w:sz w:val="32"/>
          <w:szCs w:val="32"/>
        </w:rPr>
      </w:pPr>
      <w:r w:rsidRPr="00D22977">
        <w:rPr>
          <w:rFonts w:ascii="黑体" w:eastAsia="黑体" w:hAnsi="黑体" w:hint="eastAsia"/>
          <w:b/>
          <w:bCs/>
          <w:sz w:val="32"/>
          <w:szCs w:val="32"/>
        </w:rPr>
        <w:t>二、评选组织</w:t>
      </w:r>
    </w:p>
    <w:p w:rsidR="00480CB6" w:rsidRPr="00A91D9B" w:rsidRDefault="00480CB6" w:rsidP="00480CB6">
      <w:pPr>
        <w:spacing w:line="640" w:lineRule="exact"/>
        <w:ind w:firstLineChars="200" w:firstLine="640"/>
        <w:rPr>
          <w:rFonts w:ascii="仿宋_GB2312" w:eastAsia="仿宋_GB2312" w:hAnsi="仿宋"/>
          <w:bCs/>
          <w:sz w:val="32"/>
          <w:szCs w:val="32"/>
        </w:rPr>
      </w:pPr>
      <w:r w:rsidRPr="00A91D9B">
        <w:rPr>
          <w:rFonts w:ascii="仿宋_GB2312" w:eastAsia="仿宋_GB2312" w:hAnsi="仿宋" w:hint="eastAsia"/>
          <w:bCs/>
          <w:sz w:val="32"/>
          <w:szCs w:val="32"/>
        </w:rPr>
        <w:t>（一）各研究所、各院系</w:t>
      </w:r>
      <w:r w:rsidR="00222591" w:rsidRPr="00A91D9B">
        <w:rPr>
          <w:rFonts w:ascii="仿宋_GB2312" w:eastAsia="仿宋_GB2312" w:hAnsi="仿宋" w:hint="eastAsia"/>
          <w:bCs/>
          <w:sz w:val="32"/>
          <w:szCs w:val="32"/>
        </w:rPr>
        <w:t>及</w:t>
      </w:r>
      <w:r w:rsidRPr="00A91D9B">
        <w:rPr>
          <w:rFonts w:ascii="仿宋_GB2312" w:eastAsia="仿宋_GB2312" w:hAnsi="仿宋" w:hint="eastAsia"/>
          <w:bCs/>
          <w:sz w:val="32"/>
          <w:szCs w:val="32"/>
        </w:rPr>
        <w:t>本科部分别负责本单位优秀学生的评选工作。</w:t>
      </w:r>
    </w:p>
    <w:p w:rsidR="00480CB6" w:rsidRPr="00A91D9B" w:rsidRDefault="00480CB6" w:rsidP="00480CB6">
      <w:pPr>
        <w:spacing w:line="640" w:lineRule="exact"/>
        <w:ind w:firstLineChars="200" w:firstLine="640"/>
        <w:rPr>
          <w:rFonts w:ascii="仿宋_GB2312" w:eastAsia="仿宋_GB2312" w:hAnsi="仿宋"/>
          <w:bCs/>
          <w:sz w:val="32"/>
          <w:szCs w:val="32"/>
        </w:rPr>
      </w:pPr>
      <w:r w:rsidRPr="00A91D9B">
        <w:rPr>
          <w:rFonts w:ascii="仿宋_GB2312" w:eastAsia="仿宋_GB2312" w:hAnsi="仿宋" w:hint="eastAsia"/>
          <w:bCs/>
          <w:sz w:val="32"/>
          <w:szCs w:val="32"/>
        </w:rPr>
        <w:t>1.各单位优秀学生的评选人数限额，由国科大按照“评选条例”规定的比例核定后下达（具体见附件1</w:t>
      </w:r>
      <w:r w:rsidR="00D11628" w:rsidRPr="00A91D9B">
        <w:rPr>
          <w:rFonts w:ascii="仿宋_GB2312" w:eastAsia="仿宋_GB2312" w:hAnsi="仿宋" w:hint="eastAsia"/>
          <w:bCs/>
          <w:sz w:val="32"/>
          <w:szCs w:val="32"/>
        </w:rPr>
        <w:t>），测算</w:t>
      </w:r>
      <w:r w:rsidRPr="00A91D9B">
        <w:rPr>
          <w:rFonts w:ascii="仿宋_GB2312" w:eastAsia="仿宋_GB2312" w:hAnsi="仿宋" w:hint="eastAsia"/>
          <w:bCs/>
          <w:sz w:val="32"/>
          <w:szCs w:val="32"/>
        </w:rPr>
        <w:t>基数为20</w:t>
      </w:r>
      <w:r w:rsidR="008E3E21" w:rsidRPr="00A91D9B">
        <w:rPr>
          <w:rFonts w:ascii="仿宋_GB2312" w:eastAsia="仿宋_GB2312" w:hAnsi="仿宋" w:hint="eastAsia"/>
          <w:bCs/>
          <w:sz w:val="32"/>
          <w:szCs w:val="32"/>
        </w:rPr>
        <w:t>2</w:t>
      </w:r>
      <w:r w:rsidR="00A43C2C">
        <w:rPr>
          <w:rFonts w:ascii="仿宋_GB2312" w:eastAsia="仿宋_GB2312" w:hAnsi="仿宋" w:hint="eastAsia"/>
          <w:bCs/>
          <w:sz w:val="32"/>
          <w:szCs w:val="32"/>
        </w:rPr>
        <w:t>2</w:t>
      </w:r>
      <w:r w:rsidRPr="00A91D9B">
        <w:rPr>
          <w:rFonts w:ascii="仿宋_GB2312" w:eastAsia="仿宋_GB2312" w:hAnsi="仿宋" w:hint="eastAsia"/>
          <w:bCs/>
          <w:sz w:val="32"/>
          <w:szCs w:val="32"/>
        </w:rPr>
        <w:t>年</w:t>
      </w:r>
      <w:r w:rsidR="00DD70C2" w:rsidRPr="00A91D9B">
        <w:rPr>
          <w:rFonts w:ascii="仿宋_GB2312" w:eastAsia="仿宋_GB2312" w:hAnsi="仿宋" w:hint="eastAsia"/>
          <w:bCs/>
          <w:sz w:val="32"/>
          <w:szCs w:val="32"/>
        </w:rPr>
        <w:t>10</w:t>
      </w:r>
      <w:r w:rsidRPr="00A91D9B">
        <w:rPr>
          <w:rFonts w:ascii="仿宋_GB2312" w:eastAsia="仿宋_GB2312" w:hAnsi="仿宋" w:hint="eastAsia"/>
          <w:bCs/>
          <w:sz w:val="32"/>
          <w:szCs w:val="32"/>
        </w:rPr>
        <w:t>月</w:t>
      </w:r>
      <w:r w:rsidR="009632FA" w:rsidRPr="00A91D9B">
        <w:rPr>
          <w:rFonts w:ascii="仿宋_GB2312" w:eastAsia="仿宋_GB2312" w:hAnsi="仿宋" w:hint="eastAsia"/>
          <w:bCs/>
          <w:sz w:val="32"/>
          <w:szCs w:val="32"/>
        </w:rPr>
        <w:t>30日</w:t>
      </w:r>
      <w:r w:rsidRPr="00A91D9B">
        <w:rPr>
          <w:rFonts w:ascii="仿宋_GB2312" w:eastAsia="仿宋_GB2312" w:hAnsi="仿宋" w:hint="eastAsia"/>
          <w:bCs/>
          <w:sz w:val="32"/>
          <w:szCs w:val="32"/>
        </w:rPr>
        <w:t>学籍管理系统在学学生人数，其中优秀毕业生的</w:t>
      </w:r>
      <w:r w:rsidR="00D11628" w:rsidRPr="00A91D9B">
        <w:rPr>
          <w:rFonts w:ascii="仿宋_GB2312" w:eastAsia="仿宋_GB2312" w:hAnsi="仿宋" w:hint="eastAsia"/>
          <w:bCs/>
          <w:sz w:val="32"/>
          <w:szCs w:val="32"/>
        </w:rPr>
        <w:t>测算</w:t>
      </w:r>
      <w:r w:rsidRPr="00A91D9B">
        <w:rPr>
          <w:rFonts w:ascii="仿宋_GB2312" w:eastAsia="仿宋_GB2312" w:hAnsi="仿宋" w:hint="eastAsia"/>
          <w:bCs/>
          <w:sz w:val="32"/>
          <w:szCs w:val="32"/>
        </w:rPr>
        <w:t>基数为20</w:t>
      </w:r>
      <w:r w:rsidR="00FB18B8" w:rsidRPr="00A91D9B">
        <w:rPr>
          <w:rFonts w:ascii="仿宋_GB2312" w:eastAsia="仿宋_GB2312" w:hAnsi="仿宋" w:hint="eastAsia"/>
          <w:bCs/>
          <w:sz w:val="32"/>
          <w:szCs w:val="32"/>
        </w:rPr>
        <w:t>2</w:t>
      </w:r>
      <w:r w:rsidR="00A43C2C">
        <w:rPr>
          <w:rFonts w:ascii="仿宋_GB2312" w:eastAsia="仿宋_GB2312" w:hAnsi="仿宋" w:hint="eastAsia"/>
          <w:bCs/>
          <w:sz w:val="32"/>
          <w:szCs w:val="32"/>
        </w:rPr>
        <w:t>2</w:t>
      </w:r>
      <w:r w:rsidRPr="00A91D9B">
        <w:rPr>
          <w:rFonts w:ascii="仿宋_GB2312" w:eastAsia="仿宋_GB2312" w:hAnsi="仿宋" w:hint="eastAsia"/>
          <w:bCs/>
          <w:sz w:val="32"/>
          <w:szCs w:val="32"/>
        </w:rPr>
        <w:t>年毕业生人数。</w:t>
      </w:r>
    </w:p>
    <w:p w:rsidR="00480CB6" w:rsidRPr="00A91D9B" w:rsidRDefault="00480CB6" w:rsidP="00480CB6">
      <w:pPr>
        <w:spacing w:line="640" w:lineRule="exact"/>
        <w:ind w:firstLineChars="200" w:firstLine="640"/>
        <w:rPr>
          <w:rFonts w:ascii="仿宋_GB2312" w:eastAsia="仿宋_GB2312" w:hAnsi="仿宋"/>
          <w:bCs/>
          <w:sz w:val="32"/>
          <w:szCs w:val="32"/>
        </w:rPr>
      </w:pPr>
      <w:r w:rsidRPr="00A91D9B">
        <w:rPr>
          <w:rFonts w:ascii="仿宋_GB2312" w:eastAsia="仿宋_GB2312" w:hAnsi="仿宋" w:hint="eastAsia"/>
          <w:bCs/>
          <w:sz w:val="32"/>
          <w:szCs w:val="32"/>
        </w:rPr>
        <w:t>2.核定各单位各类优秀学生评选名额时，仍将集中教学人数作为评选基数计算。如测算名额出现非整数时，</w:t>
      </w:r>
      <w:r w:rsidR="004A2C66">
        <w:rPr>
          <w:rFonts w:ascii="仿宋_GB2312" w:eastAsia="仿宋_GB2312" w:hAnsi="仿宋" w:hint="eastAsia"/>
          <w:bCs/>
          <w:sz w:val="32"/>
          <w:szCs w:val="32"/>
        </w:rPr>
        <w:t>只取整数部分</w:t>
      </w:r>
      <w:r w:rsidRPr="00A91D9B">
        <w:rPr>
          <w:rFonts w:ascii="仿宋_GB2312" w:eastAsia="仿宋_GB2312" w:hAnsi="仿宋" w:hint="eastAsia"/>
          <w:bCs/>
          <w:sz w:val="32"/>
          <w:szCs w:val="32"/>
        </w:rPr>
        <w:t>。</w:t>
      </w:r>
    </w:p>
    <w:p w:rsidR="00480CB6" w:rsidRPr="00A91D9B" w:rsidRDefault="00480CB6" w:rsidP="00480CB6">
      <w:pPr>
        <w:spacing w:line="640" w:lineRule="exact"/>
        <w:ind w:firstLineChars="200" w:firstLine="640"/>
        <w:rPr>
          <w:rFonts w:ascii="仿宋_GB2312" w:eastAsia="仿宋_GB2312" w:hAnsi="仿宋"/>
          <w:bCs/>
          <w:sz w:val="32"/>
          <w:szCs w:val="32"/>
        </w:rPr>
      </w:pPr>
      <w:r w:rsidRPr="00A91D9B">
        <w:rPr>
          <w:rFonts w:ascii="仿宋_GB2312" w:eastAsia="仿宋_GB2312" w:hAnsi="仿宋" w:hint="eastAsia"/>
          <w:bCs/>
          <w:sz w:val="32"/>
          <w:szCs w:val="32"/>
        </w:rPr>
        <w:t>3.已毕业的春季毕业生仍有资格参加“优秀毕业生”评选。“优秀毕业生”应为20</w:t>
      </w:r>
      <w:r w:rsidR="00262DEC" w:rsidRPr="00A91D9B">
        <w:rPr>
          <w:rFonts w:ascii="仿宋_GB2312" w:eastAsia="仿宋_GB2312" w:hAnsi="仿宋" w:hint="eastAsia"/>
          <w:bCs/>
          <w:sz w:val="32"/>
          <w:szCs w:val="32"/>
        </w:rPr>
        <w:t>2</w:t>
      </w:r>
      <w:r w:rsidR="00A43C2C">
        <w:rPr>
          <w:rFonts w:ascii="仿宋_GB2312" w:eastAsia="仿宋_GB2312" w:hAnsi="仿宋" w:hint="eastAsia"/>
          <w:bCs/>
          <w:sz w:val="32"/>
          <w:szCs w:val="32"/>
        </w:rPr>
        <w:t>2</w:t>
      </w:r>
      <w:r w:rsidRPr="00A91D9B">
        <w:rPr>
          <w:rFonts w:ascii="仿宋_GB2312" w:eastAsia="仿宋_GB2312" w:hAnsi="仿宋" w:hint="eastAsia"/>
          <w:bCs/>
          <w:sz w:val="32"/>
          <w:szCs w:val="32"/>
        </w:rPr>
        <w:t>-20</w:t>
      </w:r>
      <w:r w:rsidR="00F62674" w:rsidRPr="00A91D9B">
        <w:rPr>
          <w:rFonts w:ascii="仿宋_GB2312" w:eastAsia="仿宋_GB2312" w:hAnsi="仿宋" w:hint="eastAsia"/>
          <w:bCs/>
          <w:sz w:val="32"/>
          <w:szCs w:val="32"/>
        </w:rPr>
        <w:t>2</w:t>
      </w:r>
      <w:r w:rsidR="00A43C2C">
        <w:rPr>
          <w:rFonts w:ascii="仿宋_GB2312" w:eastAsia="仿宋_GB2312" w:hAnsi="仿宋" w:hint="eastAsia"/>
          <w:bCs/>
          <w:sz w:val="32"/>
          <w:szCs w:val="32"/>
        </w:rPr>
        <w:t>3</w:t>
      </w:r>
      <w:r w:rsidRPr="00A91D9B">
        <w:rPr>
          <w:rFonts w:ascii="仿宋_GB2312" w:eastAsia="仿宋_GB2312" w:hAnsi="仿宋" w:hint="eastAsia"/>
          <w:bCs/>
          <w:sz w:val="32"/>
          <w:szCs w:val="32"/>
        </w:rPr>
        <w:t>学年之前曾获评过</w:t>
      </w:r>
      <w:r w:rsidR="0051692B" w:rsidRPr="00A91D9B">
        <w:rPr>
          <w:rFonts w:ascii="仿宋_GB2312" w:eastAsia="仿宋_GB2312" w:hAnsi="仿宋" w:hint="eastAsia"/>
          <w:bCs/>
          <w:sz w:val="32"/>
          <w:szCs w:val="32"/>
        </w:rPr>
        <w:t>“三好学生标</w:t>
      </w:r>
      <w:r w:rsidR="0051692B" w:rsidRPr="00A91D9B">
        <w:rPr>
          <w:rFonts w:ascii="仿宋_GB2312" w:eastAsia="仿宋_GB2312" w:hAnsi="仿宋" w:hint="eastAsia"/>
          <w:bCs/>
          <w:sz w:val="32"/>
          <w:szCs w:val="32"/>
        </w:rPr>
        <w:lastRenderedPageBreak/>
        <w:t>兵”、</w:t>
      </w:r>
      <w:r w:rsidR="00731B57" w:rsidRPr="00A91D9B">
        <w:rPr>
          <w:rFonts w:ascii="仿宋_GB2312" w:eastAsia="仿宋_GB2312" w:hAnsi="仿宋" w:hint="eastAsia"/>
          <w:bCs/>
          <w:sz w:val="32"/>
          <w:szCs w:val="32"/>
        </w:rPr>
        <w:t>“三好学生”或“优秀学生干部”荣誉称号的学生。优秀毕业生应在本学年按时毕业并同时获得学位。</w:t>
      </w:r>
      <w:r w:rsidRPr="00A91D9B">
        <w:rPr>
          <w:rFonts w:ascii="仿宋_GB2312" w:eastAsia="仿宋_GB2312" w:hAnsi="仿宋" w:hint="eastAsia"/>
          <w:bCs/>
          <w:sz w:val="32"/>
          <w:szCs w:val="32"/>
        </w:rPr>
        <w:t>获评“优秀毕业生”的学生，自动获评“北京市优秀毕业生”称号。</w:t>
      </w:r>
    </w:p>
    <w:p w:rsidR="00480CB6" w:rsidRPr="00A91D9B" w:rsidRDefault="00480CB6" w:rsidP="00480CB6">
      <w:pPr>
        <w:spacing w:line="640" w:lineRule="exact"/>
        <w:ind w:firstLineChars="200" w:firstLine="640"/>
        <w:rPr>
          <w:rFonts w:ascii="仿宋_GB2312" w:eastAsia="仿宋_GB2312" w:hAnsi="仿宋"/>
          <w:bCs/>
          <w:sz w:val="32"/>
          <w:szCs w:val="32"/>
        </w:rPr>
      </w:pPr>
      <w:r w:rsidRPr="00A91D9B">
        <w:rPr>
          <w:rFonts w:ascii="仿宋_GB2312" w:eastAsia="仿宋_GB2312" w:hAnsi="仿宋" w:hint="eastAsia"/>
          <w:bCs/>
          <w:sz w:val="32"/>
          <w:szCs w:val="32"/>
        </w:rPr>
        <w:t>4.在</w:t>
      </w:r>
      <w:r w:rsidR="009632FA" w:rsidRPr="00A91D9B">
        <w:rPr>
          <w:rFonts w:ascii="仿宋_GB2312" w:eastAsia="仿宋_GB2312" w:hAnsi="仿宋" w:hint="eastAsia"/>
          <w:bCs/>
          <w:sz w:val="32"/>
          <w:szCs w:val="32"/>
        </w:rPr>
        <w:t>北京集中教学校区</w:t>
      </w:r>
      <w:r w:rsidRPr="00A91D9B">
        <w:rPr>
          <w:rFonts w:ascii="仿宋_GB2312" w:eastAsia="仿宋_GB2312" w:hAnsi="仿宋" w:hint="eastAsia"/>
          <w:bCs/>
          <w:sz w:val="32"/>
          <w:szCs w:val="32"/>
        </w:rPr>
        <w:t>进行博士研究生课程选修的</w:t>
      </w:r>
      <w:r w:rsidR="00415DE9" w:rsidRPr="00A91D9B">
        <w:rPr>
          <w:rFonts w:ascii="仿宋_GB2312" w:eastAsia="仿宋_GB2312" w:hAnsi="仿宋" w:hint="eastAsia"/>
          <w:bCs/>
          <w:sz w:val="32"/>
          <w:szCs w:val="32"/>
        </w:rPr>
        <w:t>博士</w:t>
      </w:r>
      <w:r w:rsidRPr="00A91D9B">
        <w:rPr>
          <w:rFonts w:ascii="仿宋_GB2312" w:eastAsia="仿宋_GB2312" w:hAnsi="仿宋" w:hint="eastAsia"/>
          <w:bCs/>
          <w:sz w:val="32"/>
          <w:szCs w:val="32"/>
        </w:rPr>
        <w:t>研究生由所在研究所组织评选。</w:t>
      </w:r>
    </w:p>
    <w:p w:rsidR="00480CB6" w:rsidRPr="00A91D9B" w:rsidRDefault="00480CB6" w:rsidP="00480CB6">
      <w:pPr>
        <w:spacing w:line="640" w:lineRule="exact"/>
        <w:ind w:firstLineChars="200" w:firstLine="640"/>
        <w:rPr>
          <w:rFonts w:ascii="仿宋_GB2312" w:eastAsia="仿宋_GB2312" w:hAnsi="仿宋"/>
          <w:bCs/>
          <w:sz w:val="32"/>
          <w:szCs w:val="32"/>
        </w:rPr>
      </w:pPr>
      <w:r w:rsidRPr="00A91D9B">
        <w:rPr>
          <w:rFonts w:ascii="仿宋_GB2312" w:eastAsia="仿宋_GB2312" w:hAnsi="仿宋" w:hint="eastAsia"/>
          <w:bCs/>
          <w:sz w:val="32"/>
          <w:szCs w:val="32"/>
        </w:rPr>
        <w:t>（二）正在参加</w:t>
      </w:r>
      <w:r w:rsidR="00262DEC" w:rsidRPr="00A91D9B">
        <w:rPr>
          <w:rFonts w:ascii="仿宋_GB2312" w:eastAsia="仿宋_GB2312" w:hAnsi="仿宋" w:hint="eastAsia"/>
          <w:bCs/>
          <w:sz w:val="32"/>
          <w:szCs w:val="32"/>
        </w:rPr>
        <w:t>202</w:t>
      </w:r>
      <w:r w:rsidR="003937D4">
        <w:rPr>
          <w:rFonts w:ascii="仿宋_GB2312" w:eastAsia="仿宋_GB2312" w:hAnsi="仿宋" w:hint="eastAsia"/>
          <w:bCs/>
          <w:sz w:val="32"/>
          <w:szCs w:val="32"/>
        </w:rPr>
        <w:t>2</w:t>
      </w:r>
      <w:r w:rsidR="00262DEC" w:rsidRPr="00A91D9B">
        <w:rPr>
          <w:rFonts w:ascii="仿宋_GB2312" w:eastAsia="仿宋_GB2312" w:hAnsi="仿宋" w:hint="eastAsia"/>
          <w:bCs/>
          <w:sz w:val="32"/>
          <w:szCs w:val="32"/>
        </w:rPr>
        <w:t>-202</w:t>
      </w:r>
      <w:r w:rsidR="003937D4">
        <w:rPr>
          <w:rFonts w:ascii="仿宋_GB2312" w:eastAsia="仿宋_GB2312" w:hAnsi="仿宋" w:hint="eastAsia"/>
          <w:bCs/>
          <w:sz w:val="32"/>
          <w:szCs w:val="32"/>
        </w:rPr>
        <w:t>3</w:t>
      </w:r>
      <w:r w:rsidRPr="00A91D9B">
        <w:rPr>
          <w:rFonts w:ascii="仿宋_GB2312" w:eastAsia="仿宋_GB2312" w:hAnsi="仿宋" w:hint="eastAsia"/>
          <w:bCs/>
          <w:sz w:val="32"/>
          <w:szCs w:val="32"/>
        </w:rPr>
        <w:t>学年集中教学的硕士研究生和直博生，由校部各院系组织评优，不占用各研究所名额。</w:t>
      </w:r>
    </w:p>
    <w:p w:rsidR="00480CB6" w:rsidRPr="00A91D9B" w:rsidRDefault="00480CB6" w:rsidP="00480CB6">
      <w:pPr>
        <w:spacing w:line="640" w:lineRule="exact"/>
        <w:ind w:firstLineChars="200" w:firstLine="640"/>
        <w:rPr>
          <w:rFonts w:ascii="仿宋_GB2312" w:eastAsia="仿宋_GB2312" w:hAnsi="仿宋"/>
          <w:bCs/>
          <w:sz w:val="32"/>
          <w:szCs w:val="32"/>
        </w:rPr>
      </w:pPr>
      <w:r w:rsidRPr="00A91D9B">
        <w:rPr>
          <w:rFonts w:ascii="仿宋_GB2312" w:eastAsia="仿宋_GB2312" w:hAnsi="仿宋" w:hint="eastAsia"/>
          <w:bCs/>
          <w:sz w:val="32"/>
          <w:szCs w:val="32"/>
        </w:rPr>
        <w:t>1.各院系集中教学优秀学生评选名额</w:t>
      </w:r>
      <w:r w:rsidR="004950AD" w:rsidRPr="00A91D9B">
        <w:rPr>
          <w:rFonts w:ascii="仿宋_GB2312" w:eastAsia="仿宋_GB2312" w:hAnsi="仿宋" w:hint="eastAsia"/>
          <w:bCs/>
          <w:sz w:val="32"/>
          <w:szCs w:val="32"/>
        </w:rPr>
        <w:t>及工作安排</w:t>
      </w:r>
      <w:r w:rsidRPr="00A91D9B">
        <w:rPr>
          <w:rFonts w:ascii="仿宋_GB2312" w:eastAsia="仿宋_GB2312" w:hAnsi="仿宋" w:hint="eastAsia"/>
          <w:bCs/>
          <w:sz w:val="32"/>
          <w:szCs w:val="32"/>
        </w:rPr>
        <w:t>另行通知。</w:t>
      </w:r>
    </w:p>
    <w:p w:rsidR="00480CB6" w:rsidRPr="00A91D9B" w:rsidRDefault="00480CB6" w:rsidP="00480CB6">
      <w:pPr>
        <w:spacing w:line="640" w:lineRule="exact"/>
        <w:ind w:firstLineChars="200" w:firstLine="640"/>
        <w:rPr>
          <w:rFonts w:ascii="仿宋_GB2312" w:eastAsia="仿宋_GB2312" w:hAnsi="仿宋"/>
          <w:bCs/>
          <w:sz w:val="32"/>
          <w:szCs w:val="32"/>
        </w:rPr>
      </w:pPr>
      <w:r w:rsidRPr="00A91D9B">
        <w:rPr>
          <w:rFonts w:ascii="仿宋_GB2312" w:eastAsia="仿宋_GB2312" w:hAnsi="仿宋" w:hint="eastAsia"/>
          <w:bCs/>
          <w:sz w:val="32"/>
          <w:szCs w:val="32"/>
        </w:rPr>
        <w:t>2.集中教学学生不评选“三好学生标兵”。</w:t>
      </w:r>
    </w:p>
    <w:p w:rsidR="00480CB6" w:rsidRPr="00D22977" w:rsidRDefault="00480CB6" w:rsidP="004950AD">
      <w:pPr>
        <w:spacing w:line="640" w:lineRule="exact"/>
        <w:ind w:firstLineChars="200" w:firstLine="640"/>
        <w:rPr>
          <w:rFonts w:ascii="黑体" w:eastAsia="黑体" w:hAnsi="黑体"/>
          <w:bCs/>
          <w:sz w:val="32"/>
          <w:szCs w:val="32"/>
        </w:rPr>
      </w:pPr>
      <w:r w:rsidRPr="00D22977">
        <w:rPr>
          <w:rFonts w:ascii="黑体" w:eastAsia="黑体" w:hAnsi="黑体" w:hint="eastAsia"/>
          <w:bCs/>
          <w:sz w:val="32"/>
          <w:szCs w:val="32"/>
        </w:rPr>
        <w:t>三、报送</w:t>
      </w:r>
      <w:r w:rsidR="004950AD" w:rsidRPr="00D22977">
        <w:rPr>
          <w:rFonts w:ascii="黑体" w:eastAsia="黑体" w:hAnsi="黑体" w:hint="eastAsia"/>
          <w:bCs/>
          <w:sz w:val="32"/>
          <w:szCs w:val="32"/>
        </w:rPr>
        <w:t>时间</w:t>
      </w:r>
    </w:p>
    <w:p w:rsidR="004950AD" w:rsidRPr="00A91D9B" w:rsidRDefault="004950AD" w:rsidP="00480CB6">
      <w:pPr>
        <w:spacing w:line="640" w:lineRule="exact"/>
        <w:ind w:firstLineChars="200" w:firstLine="640"/>
        <w:rPr>
          <w:rFonts w:ascii="仿宋_GB2312" w:eastAsia="仿宋_GB2312" w:hAnsi="仿宋"/>
          <w:bCs/>
          <w:sz w:val="32"/>
          <w:szCs w:val="32"/>
        </w:rPr>
      </w:pPr>
      <w:r w:rsidRPr="00A91D9B">
        <w:rPr>
          <w:rFonts w:ascii="仿宋_GB2312" w:eastAsia="仿宋_GB2312" w:hAnsi="仿宋" w:hint="eastAsia"/>
          <w:bCs/>
          <w:sz w:val="32"/>
          <w:szCs w:val="32"/>
        </w:rPr>
        <w:t>奖助系统开放</w:t>
      </w:r>
      <w:r w:rsidR="00787635" w:rsidRPr="00A91D9B">
        <w:rPr>
          <w:rFonts w:ascii="仿宋_GB2312" w:eastAsia="仿宋_GB2312" w:hAnsi="仿宋" w:hint="eastAsia"/>
          <w:bCs/>
          <w:sz w:val="32"/>
          <w:szCs w:val="32"/>
        </w:rPr>
        <w:t>报送</w:t>
      </w:r>
      <w:r w:rsidRPr="00A91D9B">
        <w:rPr>
          <w:rFonts w:ascii="仿宋_GB2312" w:eastAsia="仿宋_GB2312" w:hAnsi="仿宋" w:hint="eastAsia"/>
          <w:bCs/>
          <w:sz w:val="32"/>
          <w:szCs w:val="32"/>
        </w:rPr>
        <w:t>时间</w:t>
      </w:r>
      <w:r w:rsidRPr="00390C25">
        <w:rPr>
          <w:rFonts w:ascii="仿宋_GB2312" w:eastAsia="仿宋_GB2312" w:hAnsi="仿宋" w:hint="eastAsia"/>
          <w:bCs/>
          <w:sz w:val="32"/>
          <w:szCs w:val="32"/>
        </w:rPr>
        <w:t>：</w:t>
      </w:r>
      <w:r w:rsidR="00072F83" w:rsidRPr="00390C25">
        <w:rPr>
          <w:rFonts w:ascii="仿宋_GB2312" w:eastAsia="仿宋_GB2312" w:hAnsi="仿宋" w:hint="eastAsia"/>
          <w:bCs/>
          <w:sz w:val="32"/>
          <w:szCs w:val="32"/>
        </w:rPr>
        <w:t>4</w:t>
      </w:r>
      <w:r w:rsidR="00480CB6" w:rsidRPr="00390C25">
        <w:rPr>
          <w:rFonts w:ascii="仿宋_GB2312" w:eastAsia="仿宋_GB2312" w:hAnsi="仿宋" w:hint="eastAsia"/>
          <w:bCs/>
          <w:sz w:val="32"/>
          <w:szCs w:val="32"/>
        </w:rPr>
        <w:t>月</w:t>
      </w:r>
      <w:r w:rsidR="00390C25" w:rsidRPr="00390C25">
        <w:rPr>
          <w:rFonts w:ascii="仿宋_GB2312" w:eastAsia="仿宋_GB2312" w:hAnsi="仿宋" w:hint="eastAsia"/>
          <w:bCs/>
          <w:sz w:val="32"/>
          <w:szCs w:val="32"/>
        </w:rPr>
        <w:t>7</w:t>
      </w:r>
      <w:r w:rsidR="00480CB6" w:rsidRPr="00390C25">
        <w:rPr>
          <w:rFonts w:ascii="仿宋_GB2312" w:eastAsia="仿宋_GB2312" w:hAnsi="仿宋" w:hint="eastAsia"/>
          <w:bCs/>
          <w:sz w:val="32"/>
          <w:szCs w:val="32"/>
        </w:rPr>
        <w:t>日</w:t>
      </w:r>
      <w:r w:rsidR="00480CB6" w:rsidRPr="00A91D9B">
        <w:rPr>
          <w:rFonts w:ascii="仿宋_GB2312" w:eastAsia="仿宋_GB2312" w:hAnsi="仿宋" w:hint="eastAsia"/>
          <w:bCs/>
          <w:sz w:val="32"/>
          <w:szCs w:val="32"/>
        </w:rPr>
        <w:t>9:00-</w:t>
      </w:r>
      <w:r w:rsidR="00E724E0" w:rsidRPr="00A91D9B">
        <w:rPr>
          <w:rFonts w:ascii="仿宋_GB2312" w:eastAsia="仿宋_GB2312" w:hAnsi="仿宋" w:hint="eastAsia"/>
          <w:bCs/>
          <w:sz w:val="32"/>
          <w:szCs w:val="32"/>
        </w:rPr>
        <w:t>5</w:t>
      </w:r>
      <w:r w:rsidR="00480CB6" w:rsidRPr="00A91D9B">
        <w:rPr>
          <w:rFonts w:ascii="仿宋_GB2312" w:eastAsia="仿宋_GB2312" w:hAnsi="仿宋" w:hint="eastAsia"/>
          <w:bCs/>
          <w:sz w:val="32"/>
          <w:szCs w:val="32"/>
        </w:rPr>
        <w:t>月</w:t>
      </w:r>
      <w:r w:rsidR="006305F9" w:rsidRPr="00A91D9B">
        <w:rPr>
          <w:rFonts w:ascii="仿宋_GB2312" w:eastAsia="仿宋_GB2312" w:hAnsi="仿宋" w:hint="eastAsia"/>
          <w:bCs/>
          <w:sz w:val="32"/>
          <w:szCs w:val="32"/>
        </w:rPr>
        <w:t>3</w:t>
      </w:r>
      <w:r w:rsidR="00040DF1" w:rsidRPr="00A91D9B">
        <w:rPr>
          <w:rFonts w:ascii="仿宋_GB2312" w:eastAsia="仿宋_GB2312" w:hAnsi="仿宋" w:hint="eastAsia"/>
          <w:bCs/>
          <w:sz w:val="32"/>
          <w:szCs w:val="32"/>
        </w:rPr>
        <w:t>0</w:t>
      </w:r>
      <w:r w:rsidR="00480CB6" w:rsidRPr="00A91D9B">
        <w:rPr>
          <w:rFonts w:ascii="仿宋_GB2312" w:eastAsia="仿宋_GB2312" w:hAnsi="仿宋" w:hint="eastAsia"/>
          <w:bCs/>
          <w:sz w:val="32"/>
          <w:szCs w:val="32"/>
        </w:rPr>
        <w:t>日1</w:t>
      </w:r>
      <w:r w:rsidR="00ED4AAE" w:rsidRPr="00A91D9B">
        <w:rPr>
          <w:rFonts w:ascii="仿宋_GB2312" w:eastAsia="仿宋_GB2312" w:hAnsi="仿宋" w:hint="eastAsia"/>
          <w:bCs/>
          <w:sz w:val="32"/>
          <w:szCs w:val="32"/>
        </w:rPr>
        <w:t>7</w:t>
      </w:r>
      <w:r w:rsidR="00480CB6" w:rsidRPr="00A91D9B">
        <w:rPr>
          <w:rFonts w:ascii="仿宋_GB2312" w:eastAsia="仿宋_GB2312" w:hAnsi="仿宋" w:hint="eastAsia"/>
          <w:bCs/>
          <w:sz w:val="32"/>
          <w:szCs w:val="32"/>
        </w:rPr>
        <w:t>:00</w:t>
      </w:r>
      <w:r w:rsidRPr="00A91D9B">
        <w:rPr>
          <w:rFonts w:ascii="仿宋_GB2312" w:eastAsia="仿宋_GB2312" w:hAnsi="仿宋" w:hint="eastAsia"/>
          <w:bCs/>
          <w:sz w:val="32"/>
          <w:szCs w:val="32"/>
        </w:rPr>
        <w:t>。</w:t>
      </w:r>
    </w:p>
    <w:p w:rsidR="00480CB6" w:rsidRPr="00D22977" w:rsidRDefault="00480CB6" w:rsidP="004950AD">
      <w:pPr>
        <w:spacing w:line="640" w:lineRule="exact"/>
        <w:ind w:firstLineChars="200" w:firstLine="640"/>
        <w:rPr>
          <w:rFonts w:ascii="黑体" w:eastAsia="黑体" w:hAnsi="黑体"/>
          <w:bCs/>
          <w:sz w:val="32"/>
          <w:szCs w:val="32"/>
        </w:rPr>
      </w:pPr>
      <w:r w:rsidRPr="00D22977">
        <w:rPr>
          <w:rFonts w:ascii="黑体" w:eastAsia="黑体" w:hAnsi="黑体" w:hint="eastAsia"/>
          <w:bCs/>
          <w:sz w:val="32"/>
          <w:szCs w:val="32"/>
        </w:rPr>
        <w:t>四、</w:t>
      </w:r>
      <w:r w:rsidR="004950AD" w:rsidRPr="00D22977">
        <w:rPr>
          <w:rFonts w:ascii="黑体" w:eastAsia="黑体" w:hAnsi="黑体" w:hint="eastAsia"/>
          <w:bCs/>
          <w:sz w:val="32"/>
          <w:szCs w:val="32"/>
        </w:rPr>
        <w:t>数据填报</w:t>
      </w:r>
      <w:r w:rsidRPr="00D22977">
        <w:rPr>
          <w:rFonts w:ascii="黑体" w:eastAsia="黑体" w:hAnsi="黑体" w:hint="eastAsia"/>
          <w:bCs/>
          <w:sz w:val="32"/>
          <w:szCs w:val="32"/>
        </w:rPr>
        <w:t>操作说明</w:t>
      </w:r>
    </w:p>
    <w:p w:rsidR="00480CB6" w:rsidRPr="00A91D9B" w:rsidRDefault="00480CB6" w:rsidP="00480CB6">
      <w:pPr>
        <w:spacing w:line="640" w:lineRule="exact"/>
        <w:ind w:firstLineChars="200" w:firstLine="640"/>
        <w:rPr>
          <w:rFonts w:ascii="仿宋_GB2312" w:eastAsia="仿宋_GB2312" w:hAnsi="仿宋"/>
          <w:bCs/>
          <w:sz w:val="32"/>
          <w:szCs w:val="32"/>
        </w:rPr>
      </w:pPr>
      <w:r w:rsidRPr="00A91D9B">
        <w:rPr>
          <w:rFonts w:ascii="仿宋_GB2312" w:eastAsia="仿宋_GB2312" w:hAnsi="仿宋" w:hint="eastAsia"/>
          <w:bCs/>
          <w:sz w:val="32"/>
          <w:szCs w:val="32"/>
        </w:rPr>
        <w:t>（一）登录“中国科学院大学教育业务管理平台”（http://sep.ucas.ac.cn）的“奖助系统”下的“优秀学生”栏目。</w:t>
      </w:r>
    </w:p>
    <w:p w:rsidR="00480CB6" w:rsidRPr="00A91D9B" w:rsidRDefault="00480CB6" w:rsidP="00480CB6">
      <w:pPr>
        <w:spacing w:line="640" w:lineRule="exact"/>
        <w:ind w:firstLineChars="200" w:firstLine="640"/>
        <w:rPr>
          <w:rFonts w:ascii="仿宋_GB2312" w:eastAsia="仿宋_GB2312" w:hAnsi="仿宋"/>
          <w:bCs/>
          <w:sz w:val="32"/>
          <w:szCs w:val="32"/>
        </w:rPr>
      </w:pPr>
      <w:r w:rsidRPr="00A91D9B">
        <w:rPr>
          <w:rFonts w:ascii="仿宋_GB2312" w:eastAsia="仿宋_GB2312" w:hAnsi="仿宋" w:hint="eastAsia"/>
          <w:bCs/>
          <w:sz w:val="32"/>
          <w:szCs w:val="32"/>
        </w:rPr>
        <w:t>（二）点击“</w:t>
      </w:r>
      <w:r w:rsidR="00DB7D7D">
        <w:rPr>
          <w:rFonts w:ascii="仿宋_GB2312" w:eastAsia="仿宋_GB2312" w:hAnsi="仿宋" w:hint="eastAsia"/>
          <w:bCs/>
          <w:sz w:val="32"/>
          <w:szCs w:val="32"/>
        </w:rPr>
        <w:t>推荐优秀学生”可查询出本单位全部在学学生，通过点击“三好学生”“优秀学生干部”</w:t>
      </w:r>
      <w:r w:rsidRPr="00A91D9B">
        <w:rPr>
          <w:rFonts w:ascii="仿宋_GB2312" w:eastAsia="仿宋_GB2312" w:hAnsi="仿宋" w:hint="eastAsia"/>
          <w:bCs/>
          <w:sz w:val="32"/>
          <w:szCs w:val="32"/>
        </w:rPr>
        <w:t>“优秀毕业生”或“三好学生标兵”栏中的“推荐”，分类选择推荐学生，确认无误后点击“提交”分类进行确认；同时填报</w:t>
      </w:r>
      <w:r w:rsidR="00295A44">
        <w:rPr>
          <w:rFonts w:ascii="仿宋_GB2312" w:eastAsia="仿宋_GB2312" w:hAnsi="仿宋" w:hint="eastAsia"/>
          <w:bCs/>
          <w:sz w:val="32"/>
          <w:szCs w:val="32"/>
        </w:rPr>
        <w:t>、</w:t>
      </w:r>
      <w:r w:rsidR="008A6078" w:rsidRPr="00A91D9B">
        <w:rPr>
          <w:rFonts w:ascii="仿宋_GB2312" w:eastAsia="仿宋_GB2312" w:hAnsi="仿宋" w:hint="eastAsia"/>
          <w:bCs/>
          <w:sz w:val="32"/>
          <w:szCs w:val="32"/>
        </w:rPr>
        <w:t>上传</w:t>
      </w:r>
      <w:r w:rsidR="00756C08" w:rsidRPr="00A91D9B">
        <w:rPr>
          <w:rFonts w:ascii="仿宋_GB2312" w:eastAsia="仿宋_GB2312" w:hAnsi="仿宋" w:hint="eastAsia"/>
          <w:bCs/>
          <w:sz w:val="32"/>
          <w:szCs w:val="32"/>
        </w:rPr>
        <w:t>《三好学生标兵审批</w:t>
      </w:r>
      <w:r w:rsidR="00756C08" w:rsidRPr="00A91D9B">
        <w:rPr>
          <w:rFonts w:ascii="仿宋_GB2312" w:eastAsia="仿宋_GB2312" w:hAnsi="仿宋" w:hint="eastAsia"/>
          <w:bCs/>
          <w:sz w:val="32"/>
          <w:szCs w:val="32"/>
        </w:rPr>
        <w:lastRenderedPageBreak/>
        <w:t>表》（</w:t>
      </w:r>
      <w:r w:rsidRPr="00A91D9B">
        <w:rPr>
          <w:rFonts w:ascii="仿宋_GB2312" w:eastAsia="仿宋_GB2312" w:hAnsi="仿宋" w:hint="eastAsia"/>
          <w:bCs/>
          <w:sz w:val="32"/>
          <w:szCs w:val="32"/>
        </w:rPr>
        <w:t>附件2）。</w:t>
      </w:r>
    </w:p>
    <w:p w:rsidR="00480CB6" w:rsidRPr="00A91D9B" w:rsidRDefault="00480CB6" w:rsidP="00480CB6">
      <w:pPr>
        <w:spacing w:line="640" w:lineRule="exact"/>
        <w:ind w:firstLineChars="200" w:firstLine="640"/>
        <w:rPr>
          <w:rFonts w:ascii="仿宋_GB2312" w:eastAsia="仿宋_GB2312" w:hAnsi="仿宋"/>
          <w:bCs/>
          <w:sz w:val="32"/>
          <w:szCs w:val="32"/>
        </w:rPr>
      </w:pPr>
      <w:r w:rsidRPr="00A91D9B">
        <w:rPr>
          <w:rFonts w:ascii="仿宋_GB2312" w:eastAsia="仿宋_GB2312" w:hAnsi="仿宋" w:hint="eastAsia"/>
          <w:bCs/>
          <w:sz w:val="32"/>
          <w:szCs w:val="32"/>
        </w:rPr>
        <w:t>（三）确认本单位提交结果无误后，点击“推荐报送”，其状态更新为“待国科大审核”，此后推荐结果不能进行修改。</w:t>
      </w:r>
    </w:p>
    <w:p w:rsidR="001E5130" w:rsidRPr="00077722" w:rsidRDefault="00CC3BFF" w:rsidP="00480CB6">
      <w:pPr>
        <w:spacing w:line="640" w:lineRule="exact"/>
        <w:ind w:firstLineChars="200" w:firstLine="640"/>
        <w:rPr>
          <w:rFonts w:ascii="仿宋_GB2312" w:eastAsia="仿宋_GB2312" w:hAnsi="仿宋"/>
          <w:bCs/>
          <w:sz w:val="32"/>
          <w:szCs w:val="32"/>
        </w:rPr>
      </w:pPr>
      <w:r w:rsidRPr="00A91D9B">
        <w:rPr>
          <w:rFonts w:ascii="仿宋_GB2312" w:eastAsia="仿宋_GB2312" w:hAnsi="仿宋" w:hint="eastAsia"/>
          <w:bCs/>
          <w:sz w:val="32"/>
          <w:szCs w:val="32"/>
        </w:rPr>
        <w:t>本次评选</w:t>
      </w:r>
      <w:r w:rsidRPr="00077722">
        <w:rPr>
          <w:rFonts w:ascii="仿宋_GB2312" w:eastAsia="仿宋_GB2312" w:hAnsi="仿宋" w:hint="eastAsia"/>
          <w:bCs/>
          <w:sz w:val="32"/>
          <w:szCs w:val="32"/>
        </w:rPr>
        <w:t>将以系统内的数据为准，不需各单位寄送纸质材料，因此请各单位务必保证系统内数据和名单的准确性。</w:t>
      </w:r>
    </w:p>
    <w:p w:rsidR="00480CB6" w:rsidRPr="00077722" w:rsidRDefault="00480CB6" w:rsidP="00480CB6">
      <w:pPr>
        <w:spacing w:line="640" w:lineRule="exact"/>
        <w:ind w:firstLineChars="200" w:firstLine="640"/>
        <w:rPr>
          <w:rFonts w:ascii="仿宋_GB2312" w:eastAsia="仿宋_GB2312" w:hAnsi="仿宋"/>
          <w:bCs/>
          <w:sz w:val="32"/>
          <w:szCs w:val="32"/>
        </w:rPr>
      </w:pPr>
      <w:r w:rsidRPr="00077722">
        <w:rPr>
          <w:rFonts w:ascii="仿宋_GB2312" w:eastAsia="仿宋_GB2312" w:hAnsi="仿宋" w:hint="eastAsia"/>
          <w:bCs/>
          <w:sz w:val="32"/>
          <w:szCs w:val="32"/>
        </w:rPr>
        <w:t>联 系 人：</w:t>
      </w:r>
      <w:r w:rsidR="00DC3923" w:rsidRPr="00077722">
        <w:rPr>
          <w:rFonts w:ascii="仿宋_GB2312" w:eastAsia="仿宋_GB2312" w:hAnsi="仿宋" w:hint="eastAsia"/>
          <w:bCs/>
          <w:sz w:val="32"/>
          <w:szCs w:val="32"/>
        </w:rPr>
        <w:t>张蕾</w:t>
      </w:r>
      <w:r w:rsidRPr="00077722">
        <w:rPr>
          <w:rFonts w:ascii="仿宋_GB2312" w:eastAsia="仿宋_GB2312" w:hAnsi="仿宋" w:hint="eastAsia"/>
          <w:bCs/>
          <w:sz w:val="32"/>
          <w:szCs w:val="32"/>
        </w:rPr>
        <w:t>、赵苹</w:t>
      </w:r>
    </w:p>
    <w:p w:rsidR="00480CB6" w:rsidRPr="00077722" w:rsidRDefault="00480CB6" w:rsidP="00480CB6">
      <w:pPr>
        <w:spacing w:line="640" w:lineRule="exact"/>
        <w:ind w:firstLineChars="200" w:firstLine="640"/>
        <w:rPr>
          <w:rFonts w:ascii="仿宋_GB2312" w:eastAsia="仿宋_GB2312" w:hAnsi="仿宋"/>
          <w:bCs/>
          <w:sz w:val="32"/>
          <w:szCs w:val="32"/>
        </w:rPr>
      </w:pPr>
      <w:r w:rsidRPr="00077722">
        <w:rPr>
          <w:rFonts w:ascii="仿宋_GB2312" w:eastAsia="仿宋_GB2312" w:hAnsi="仿宋" w:hint="eastAsia"/>
          <w:bCs/>
          <w:sz w:val="32"/>
          <w:szCs w:val="32"/>
        </w:rPr>
        <w:t>联系电话：</w:t>
      </w:r>
      <w:r w:rsidR="00CB1383" w:rsidRPr="00077722">
        <w:rPr>
          <w:rFonts w:ascii="仿宋_GB2312" w:eastAsia="仿宋_GB2312" w:hAnsi="仿宋" w:hint="eastAsia"/>
          <w:bCs/>
          <w:sz w:val="32"/>
          <w:szCs w:val="32"/>
        </w:rPr>
        <w:t>010-88256154</w:t>
      </w:r>
      <w:r w:rsidR="00DC3923" w:rsidRPr="00077722">
        <w:rPr>
          <w:rFonts w:ascii="仿宋_GB2312" w:eastAsia="仿宋_GB2312" w:hAnsi="仿宋"/>
          <w:bCs/>
          <w:sz w:val="32"/>
          <w:szCs w:val="32"/>
        </w:rPr>
        <w:t xml:space="preserve"> </w:t>
      </w:r>
      <w:r w:rsidR="00DC3923" w:rsidRPr="00077722">
        <w:rPr>
          <w:rFonts w:ascii="仿宋_GB2312" w:eastAsia="仿宋_GB2312" w:hAnsi="仿宋" w:hint="eastAsia"/>
          <w:bCs/>
          <w:sz w:val="32"/>
          <w:szCs w:val="32"/>
        </w:rPr>
        <w:t>010-88256304</w:t>
      </w:r>
    </w:p>
    <w:p w:rsidR="00480CB6" w:rsidRPr="00077722" w:rsidRDefault="00480CB6" w:rsidP="00480CB6">
      <w:pPr>
        <w:spacing w:line="640" w:lineRule="exact"/>
        <w:ind w:firstLineChars="200" w:firstLine="640"/>
        <w:rPr>
          <w:rFonts w:ascii="仿宋_GB2312" w:eastAsia="仿宋_GB2312" w:hAnsi="仿宋"/>
          <w:bCs/>
          <w:sz w:val="32"/>
          <w:szCs w:val="32"/>
        </w:rPr>
      </w:pPr>
      <w:r w:rsidRPr="00077722">
        <w:rPr>
          <w:rFonts w:ascii="仿宋_GB2312" w:eastAsia="仿宋_GB2312" w:hAnsi="仿宋" w:hint="eastAsia"/>
          <w:bCs/>
          <w:sz w:val="32"/>
          <w:szCs w:val="32"/>
        </w:rPr>
        <w:t xml:space="preserve">电子邮件: </w:t>
      </w:r>
      <w:r w:rsidR="00343B62" w:rsidRPr="00077722">
        <w:rPr>
          <w:rFonts w:ascii="仿宋_GB2312" w:eastAsia="仿宋_GB2312" w:hAnsi="仿宋" w:hint="eastAsia"/>
          <w:bCs/>
          <w:sz w:val="32"/>
          <w:szCs w:val="32"/>
        </w:rPr>
        <w:t>zhanglei</w:t>
      </w:r>
      <w:r w:rsidR="004950AD" w:rsidRPr="00077722">
        <w:rPr>
          <w:rFonts w:ascii="仿宋_GB2312" w:eastAsia="仿宋_GB2312" w:hAnsi="仿宋" w:hint="eastAsia"/>
          <w:bCs/>
          <w:sz w:val="32"/>
          <w:szCs w:val="32"/>
        </w:rPr>
        <w:t>@ucas.ac.cn</w:t>
      </w:r>
    </w:p>
    <w:p w:rsidR="00480CB6" w:rsidRPr="00077722" w:rsidRDefault="00480CB6" w:rsidP="00480CB6">
      <w:pPr>
        <w:spacing w:line="640" w:lineRule="exact"/>
        <w:rPr>
          <w:rFonts w:ascii="仿宋_GB2312" w:eastAsia="仿宋_GB2312" w:hAnsi="仿宋"/>
          <w:bCs/>
          <w:sz w:val="32"/>
          <w:szCs w:val="32"/>
        </w:rPr>
      </w:pPr>
    </w:p>
    <w:p w:rsidR="00480CB6" w:rsidRPr="00077722" w:rsidRDefault="00480CB6" w:rsidP="00480CB6">
      <w:pPr>
        <w:spacing w:line="640" w:lineRule="exact"/>
        <w:ind w:firstLineChars="200" w:firstLine="640"/>
        <w:rPr>
          <w:rFonts w:ascii="仿宋_GB2312" w:eastAsia="仿宋_GB2312" w:hAnsi="仿宋"/>
          <w:bCs/>
          <w:sz w:val="32"/>
          <w:szCs w:val="32"/>
        </w:rPr>
      </w:pPr>
      <w:r w:rsidRPr="00077722">
        <w:rPr>
          <w:rFonts w:ascii="仿宋_GB2312" w:eastAsia="仿宋_GB2312" w:hAnsi="仿宋" w:hint="eastAsia"/>
          <w:bCs/>
          <w:sz w:val="32"/>
          <w:szCs w:val="32"/>
        </w:rPr>
        <w:t>附件：1.</w:t>
      </w:r>
      <w:r w:rsidR="00262DEC" w:rsidRPr="00077722">
        <w:rPr>
          <w:rFonts w:ascii="仿宋_GB2312" w:eastAsia="仿宋_GB2312" w:hAnsi="仿宋" w:hint="eastAsia"/>
          <w:bCs/>
          <w:sz w:val="32"/>
          <w:szCs w:val="32"/>
        </w:rPr>
        <w:t>202</w:t>
      </w:r>
      <w:r w:rsidR="008D39C3" w:rsidRPr="00077722">
        <w:rPr>
          <w:rFonts w:ascii="仿宋_GB2312" w:eastAsia="仿宋_GB2312" w:hAnsi="仿宋" w:hint="eastAsia"/>
          <w:bCs/>
          <w:sz w:val="32"/>
          <w:szCs w:val="32"/>
        </w:rPr>
        <w:t>2</w:t>
      </w:r>
      <w:r w:rsidR="00262DEC" w:rsidRPr="00077722">
        <w:rPr>
          <w:rFonts w:ascii="仿宋_GB2312" w:eastAsia="仿宋_GB2312" w:hAnsi="仿宋" w:hint="eastAsia"/>
          <w:bCs/>
          <w:sz w:val="32"/>
          <w:szCs w:val="32"/>
        </w:rPr>
        <w:t>-202</w:t>
      </w:r>
      <w:r w:rsidR="008D39C3" w:rsidRPr="00077722">
        <w:rPr>
          <w:rFonts w:ascii="仿宋_GB2312" w:eastAsia="仿宋_GB2312" w:hAnsi="仿宋" w:hint="eastAsia"/>
          <w:bCs/>
          <w:sz w:val="32"/>
          <w:szCs w:val="32"/>
        </w:rPr>
        <w:t>3</w:t>
      </w:r>
      <w:r w:rsidRPr="00077722">
        <w:rPr>
          <w:rFonts w:ascii="仿宋_GB2312" w:eastAsia="仿宋_GB2312" w:hAnsi="仿宋" w:hint="eastAsia"/>
          <w:bCs/>
          <w:sz w:val="32"/>
          <w:szCs w:val="32"/>
        </w:rPr>
        <w:t>学年优秀学生评选人数限额表</w:t>
      </w:r>
    </w:p>
    <w:p w:rsidR="005A4534" w:rsidRPr="00077722" w:rsidRDefault="00480CB6" w:rsidP="005A4534">
      <w:pPr>
        <w:ind w:firstLineChars="500" w:firstLine="1600"/>
        <w:jc w:val="left"/>
        <w:outlineLvl w:val="0"/>
        <w:rPr>
          <w:rFonts w:ascii="仿宋_GB2312" w:eastAsia="仿宋_GB2312" w:hAnsi="仿宋"/>
          <w:bCs/>
          <w:sz w:val="32"/>
          <w:szCs w:val="32"/>
        </w:rPr>
      </w:pPr>
      <w:r w:rsidRPr="00077722">
        <w:rPr>
          <w:rFonts w:ascii="仿宋_GB2312" w:eastAsia="仿宋_GB2312" w:hAnsi="仿宋" w:hint="eastAsia"/>
          <w:bCs/>
          <w:sz w:val="32"/>
          <w:szCs w:val="32"/>
        </w:rPr>
        <w:t>2.中国科学院大学“三好学生标兵”审批表</w:t>
      </w:r>
      <w:bookmarkEnd w:id="0"/>
    </w:p>
    <w:p w:rsidR="00660925" w:rsidRPr="00077722" w:rsidRDefault="00660925" w:rsidP="005A4534">
      <w:pPr>
        <w:ind w:firstLineChars="500" w:firstLine="1600"/>
        <w:jc w:val="left"/>
        <w:outlineLvl w:val="0"/>
        <w:rPr>
          <w:rFonts w:ascii="仿宋_GB2312" w:eastAsia="仿宋_GB2312" w:hAnsi="仿宋"/>
          <w:bCs/>
          <w:sz w:val="32"/>
          <w:szCs w:val="32"/>
        </w:rPr>
      </w:pPr>
    </w:p>
    <w:p w:rsidR="00660925" w:rsidRPr="00077722" w:rsidRDefault="00660925" w:rsidP="005A4534">
      <w:pPr>
        <w:ind w:firstLineChars="500" w:firstLine="1600"/>
        <w:jc w:val="left"/>
        <w:outlineLvl w:val="0"/>
        <w:rPr>
          <w:rFonts w:ascii="仿宋" w:eastAsia="仿宋" w:hAnsi="仿宋"/>
          <w:bCs/>
          <w:sz w:val="32"/>
          <w:szCs w:val="32"/>
        </w:rPr>
      </w:pPr>
    </w:p>
    <w:p w:rsidR="00CC1BE9" w:rsidRPr="00077722" w:rsidRDefault="00660925" w:rsidP="0005082F">
      <w:pPr>
        <w:ind w:firstLineChars="1950" w:firstLine="6240"/>
        <w:jc w:val="left"/>
        <w:outlineLvl w:val="0"/>
        <w:rPr>
          <w:rFonts w:ascii="仿宋" w:eastAsia="仿宋" w:hAnsi="仿宋"/>
          <w:bCs/>
          <w:sz w:val="32"/>
          <w:szCs w:val="32"/>
        </w:rPr>
      </w:pPr>
      <w:r w:rsidRPr="00077722">
        <w:rPr>
          <w:rFonts w:ascii="仿宋" w:eastAsia="仿宋" w:hAnsi="仿宋" w:hint="eastAsia"/>
          <w:bCs/>
          <w:sz w:val="32"/>
          <w:szCs w:val="32"/>
        </w:rPr>
        <w:t>中国科学院大学</w:t>
      </w:r>
    </w:p>
    <w:p w:rsidR="00660925" w:rsidRPr="00077722" w:rsidRDefault="0005082F" w:rsidP="006258EA">
      <w:pPr>
        <w:wordWrap w:val="0"/>
        <w:jc w:val="right"/>
        <w:rPr>
          <w:rFonts w:ascii="仿宋_GB2312" w:eastAsia="仿宋_GB2312"/>
          <w:b/>
          <w:bCs/>
          <w:sz w:val="32"/>
          <w:szCs w:val="32"/>
        </w:rPr>
      </w:pPr>
      <w:bookmarkStart w:id="1" w:name="archiveTime"/>
      <w:r w:rsidRPr="00077722">
        <w:rPr>
          <w:rFonts w:ascii="仿宋" w:eastAsia="仿宋" w:hAnsi="仿宋"/>
          <w:bCs/>
          <w:sz w:val="32"/>
          <w:szCs w:val="32"/>
        </w:rPr>
        <w:t xml:space="preserve">   </w:t>
      </w:r>
      <w:r w:rsidRPr="00C74C18">
        <w:rPr>
          <w:rFonts w:ascii="仿宋" w:eastAsia="仿宋" w:hAnsi="仿宋"/>
          <w:bCs/>
          <w:color w:val="FF0000"/>
          <w:sz w:val="32"/>
          <w:szCs w:val="32"/>
        </w:rPr>
        <w:t xml:space="preserve"> </w:t>
      </w:r>
      <w:r w:rsidRPr="00390C25">
        <w:rPr>
          <w:rFonts w:ascii="仿宋" w:eastAsia="仿宋" w:hAnsi="仿宋"/>
          <w:bCs/>
          <w:sz w:val="32"/>
          <w:szCs w:val="32"/>
        </w:rPr>
        <w:t xml:space="preserve">  </w:t>
      </w:r>
      <w:r w:rsidR="00DB439A" w:rsidRPr="00390C25">
        <w:rPr>
          <w:rFonts w:ascii="仿宋" w:eastAsia="仿宋" w:hAnsi="仿宋" w:hint="eastAsia"/>
          <w:bCs/>
          <w:sz w:val="32"/>
          <w:szCs w:val="32"/>
        </w:rPr>
        <w:t>20</w:t>
      </w:r>
      <w:r w:rsidR="00F01CA9" w:rsidRPr="00390C25">
        <w:rPr>
          <w:rFonts w:ascii="仿宋" w:eastAsia="仿宋" w:hAnsi="仿宋" w:hint="eastAsia"/>
          <w:bCs/>
          <w:sz w:val="32"/>
          <w:szCs w:val="32"/>
        </w:rPr>
        <w:t>2</w:t>
      </w:r>
      <w:r w:rsidR="002B2CD2" w:rsidRPr="00390C25">
        <w:rPr>
          <w:rFonts w:ascii="仿宋" w:eastAsia="仿宋" w:hAnsi="仿宋"/>
          <w:bCs/>
          <w:sz w:val="32"/>
          <w:szCs w:val="32"/>
        </w:rPr>
        <w:t>2</w:t>
      </w:r>
      <w:r w:rsidR="00DB439A" w:rsidRPr="00390C25">
        <w:rPr>
          <w:rFonts w:ascii="仿宋" w:eastAsia="仿宋" w:hAnsi="仿宋" w:hint="eastAsia"/>
          <w:bCs/>
          <w:sz w:val="32"/>
          <w:szCs w:val="32"/>
        </w:rPr>
        <w:t>年</w:t>
      </w:r>
      <w:r w:rsidR="00214C16" w:rsidRPr="00390C25">
        <w:rPr>
          <w:rFonts w:ascii="仿宋" w:eastAsia="仿宋" w:hAnsi="仿宋" w:hint="eastAsia"/>
          <w:bCs/>
          <w:sz w:val="32"/>
          <w:szCs w:val="32"/>
        </w:rPr>
        <w:t>4</w:t>
      </w:r>
      <w:r w:rsidR="00DB439A" w:rsidRPr="00390C25">
        <w:rPr>
          <w:rFonts w:ascii="仿宋" w:eastAsia="仿宋" w:hAnsi="仿宋" w:hint="eastAsia"/>
          <w:bCs/>
          <w:sz w:val="32"/>
          <w:szCs w:val="32"/>
        </w:rPr>
        <w:t>月</w:t>
      </w:r>
      <w:r w:rsidR="00390C25" w:rsidRPr="00390C25">
        <w:rPr>
          <w:rFonts w:ascii="仿宋" w:eastAsia="仿宋" w:hAnsi="仿宋" w:hint="eastAsia"/>
          <w:bCs/>
          <w:sz w:val="32"/>
          <w:szCs w:val="32"/>
        </w:rPr>
        <w:t>6</w:t>
      </w:r>
      <w:r w:rsidR="00DB439A" w:rsidRPr="00390C25">
        <w:rPr>
          <w:rFonts w:ascii="仿宋" w:eastAsia="仿宋" w:hAnsi="仿宋" w:hint="eastAsia"/>
          <w:bCs/>
          <w:sz w:val="32"/>
          <w:szCs w:val="32"/>
        </w:rPr>
        <w:t>日</w:t>
      </w:r>
      <w:bookmarkEnd w:id="1"/>
      <w:r w:rsidR="00660925" w:rsidRPr="00390C25">
        <w:rPr>
          <w:rFonts w:ascii="仿宋_GB2312" w:eastAsia="仿宋_GB2312" w:hint="eastAsia"/>
          <w:bCs/>
          <w:sz w:val="32"/>
          <w:szCs w:val="32"/>
        </w:rPr>
        <w:t xml:space="preserve"> </w:t>
      </w:r>
    </w:p>
    <w:sectPr w:rsidR="00660925" w:rsidRPr="00077722" w:rsidSect="001A1318">
      <w:headerReference w:type="default" r:id="rId6"/>
      <w:footerReference w:type="even" r:id="rId7"/>
      <w:footerReference w:type="default" r:id="rId8"/>
      <w:pgSz w:w="11906" w:h="16838"/>
      <w:pgMar w:top="2098" w:right="1474" w:bottom="1985" w:left="1588" w:header="851" w:footer="1588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D100E" w:rsidRDefault="000D100E">
      <w:r>
        <w:separator/>
      </w:r>
    </w:p>
  </w:endnote>
  <w:endnote w:type="continuationSeparator" w:id="0">
    <w:p w:rsidR="000D100E" w:rsidRDefault="000D1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04930" w:rsidRDefault="00D04930" w:rsidP="001C0D7B">
    <w:pPr>
      <w:pStyle w:val="a6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- 2 -</w:t>
    </w:r>
    <w:r>
      <w:rPr>
        <w:rStyle w:val="a7"/>
      </w:rPr>
      <w:fldChar w:fldCharType="end"/>
    </w:r>
  </w:p>
  <w:p w:rsidR="00D04930" w:rsidRDefault="00D04930" w:rsidP="001C0D7B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04930" w:rsidRPr="00D41188" w:rsidRDefault="00D04930" w:rsidP="001C0D7B">
    <w:pPr>
      <w:pStyle w:val="a6"/>
      <w:framePr w:wrap="around" w:vAnchor="text" w:hAnchor="margin" w:xAlign="outside" w:y="1"/>
      <w:rPr>
        <w:rStyle w:val="a7"/>
        <w:rFonts w:ascii="宋体" w:hAnsi="宋体"/>
        <w:sz w:val="28"/>
        <w:szCs w:val="28"/>
      </w:rPr>
    </w:pPr>
    <w:r w:rsidRPr="00D41188">
      <w:rPr>
        <w:rStyle w:val="a7"/>
        <w:rFonts w:ascii="宋体" w:hAnsi="宋体"/>
        <w:sz w:val="28"/>
        <w:szCs w:val="28"/>
      </w:rPr>
      <w:fldChar w:fldCharType="begin"/>
    </w:r>
    <w:r w:rsidRPr="00D41188">
      <w:rPr>
        <w:rStyle w:val="a7"/>
        <w:rFonts w:ascii="宋体" w:hAnsi="宋体"/>
        <w:sz w:val="28"/>
        <w:szCs w:val="28"/>
      </w:rPr>
      <w:instrText xml:space="preserve">PAGE  </w:instrText>
    </w:r>
    <w:r w:rsidRPr="00D41188">
      <w:rPr>
        <w:rStyle w:val="a7"/>
        <w:rFonts w:ascii="宋体" w:hAnsi="宋体"/>
        <w:sz w:val="28"/>
        <w:szCs w:val="28"/>
      </w:rPr>
      <w:fldChar w:fldCharType="separate"/>
    </w:r>
    <w:r w:rsidR="002E2D59">
      <w:rPr>
        <w:rStyle w:val="a7"/>
        <w:rFonts w:ascii="宋体" w:hAnsi="宋体"/>
        <w:noProof/>
        <w:sz w:val="28"/>
        <w:szCs w:val="28"/>
      </w:rPr>
      <w:t>- 3 -</w:t>
    </w:r>
    <w:r w:rsidRPr="00D41188">
      <w:rPr>
        <w:rStyle w:val="a7"/>
        <w:rFonts w:ascii="宋体" w:hAnsi="宋体"/>
        <w:sz w:val="28"/>
        <w:szCs w:val="28"/>
      </w:rPr>
      <w:fldChar w:fldCharType="end"/>
    </w:r>
  </w:p>
  <w:p w:rsidR="00D04930" w:rsidRDefault="00D04930" w:rsidP="001C0D7B">
    <w:pPr>
      <w:pStyle w:val="a6"/>
      <w:ind w:right="360" w:firstLine="360"/>
    </w:pPr>
    <w:permStart w:id="1466064197" w:edGrp="everyone"/>
    <w:permEnd w:id="1466064197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D100E" w:rsidRDefault="000D100E">
      <w:r>
        <w:separator/>
      </w:r>
    </w:p>
  </w:footnote>
  <w:footnote w:type="continuationSeparator" w:id="0">
    <w:p w:rsidR="000D100E" w:rsidRDefault="000D10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61AD0" w:rsidRDefault="00261AD0" w:rsidP="00261AD0">
    <w:pPr>
      <w:pStyle w:val="a8"/>
      <w:pBdr>
        <w:bottom w:val="none" w:sz="0" w:space="0" w:color="auto"/>
      </w:pBdr>
    </w:pPr>
    <w:permStart w:id="683823366" w:edGrp="everyone"/>
    <w:permEnd w:id="683823366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079"/>
    <w:rsid w:val="00003FA5"/>
    <w:rsid w:val="0001261F"/>
    <w:rsid w:val="00016AD4"/>
    <w:rsid w:val="00020EEF"/>
    <w:rsid w:val="0002219B"/>
    <w:rsid w:val="00032D84"/>
    <w:rsid w:val="00040DF1"/>
    <w:rsid w:val="00043591"/>
    <w:rsid w:val="0005082F"/>
    <w:rsid w:val="00051312"/>
    <w:rsid w:val="00070B5E"/>
    <w:rsid w:val="000716EC"/>
    <w:rsid w:val="00072F83"/>
    <w:rsid w:val="00074373"/>
    <w:rsid w:val="00077722"/>
    <w:rsid w:val="00091A89"/>
    <w:rsid w:val="000B044A"/>
    <w:rsid w:val="000B53BB"/>
    <w:rsid w:val="000C1E27"/>
    <w:rsid w:val="000C2F44"/>
    <w:rsid w:val="000D100E"/>
    <w:rsid w:val="000F4B5D"/>
    <w:rsid w:val="000F52E7"/>
    <w:rsid w:val="000F5E5D"/>
    <w:rsid w:val="001004F3"/>
    <w:rsid w:val="00105B80"/>
    <w:rsid w:val="00110BCE"/>
    <w:rsid w:val="00121106"/>
    <w:rsid w:val="001227AA"/>
    <w:rsid w:val="001241BD"/>
    <w:rsid w:val="001334A2"/>
    <w:rsid w:val="00133D5D"/>
    <w:rsid w:val="001374C1"/>
    <w:rsid w:val="00150229"/>
    <w:rsid w:val="001524BF"/>
    <w:rsid w:val="00160535"/>
    <w:rsid w:val="001668D8"/>
    <w:rsid w:val="001700A8"/>
    <w:rsid w:val="00174944"/>
    <w:rsid w:val="0017782A"/>
    <w:rsid w:val="00185828"/>
    <w:rsid w:val="00193CE8"/>
    <w:rsid w:val="00196FC1"/>
    <w:rsid w:val="001A0D54"/>
    <w:rsid w:val="001A1318"/>
    <w:rsid w:val="001A327C"/>
    <w:rsid w:val="001B0311"/>
    <w:rsid w:val="001B17E4"/>
    <w:rsid w:val="001B23F0"/>
    <w:rsid w:val="001B601C"/>
    <w:rsid w:val="001C01D1"/>
    <w:rsid w:val="001C0D7B"/>
    <w:rsid w:val="001C26A3"/>
    <w:rsid w:val="001C5137"/>
    <w:rsid w:val="001D167B"/>
    <w:rsid w:val="001E1C08"/>
    <w:rsid w:val="001E3AE3"/>
    <w:rsid w:val="001E4CA5"/>
    <w:rsid w:val="001E5130"/>
    <w:rsid w:val="001F1410"/>
    <w:rsid w:val="002015D6"/>
    <w:rsid w:val="00202F48"/>
    <w:rsid w:val="00212770"/>
    <w:rsid w:val="00212BA0"/>
    <w:rsid w:val="00212E1C"/>
    <w:rsid w:val="00214C16"/>
    <w:rsid w:val="00220EE9"/>
    <w:rsid w:val="00222591"/>
    <w:rsid w:val="002228AC"/>
    <w:rsid w:val="00222F0C"/>
    <w:rsid w:val="002276BB"/>
    <w:rsid w:val="002344C5"/>
    <w:rsid w:val="00241572"/>
    <w:rsid w:val="00242CA0"/>
    <w:rsid w:val="0025297F"/>
    <w:rsid w:val="00260383"/>
    <w:rsid w:val="00261AD0"/>
    <w:rsid w:val="00262DEC"/>
    <w:rsid w:val="00295A44"/>
    <w:rsid w:val="002975BB"/>
    <w:rsid w:val="002A4F42"/>
    <w:rsid w:val="002A7709"/>
    <w:rsid w:val="002B2CD2"/>
    <w:rsid w:val="002B351F"/>
    <w:rsid w:val="002C248C"/>
    <w:rsid w:val="002C6776"/>
    <w:rsid w:val="002D5762"/>
    <w:rsid w:val="002E26ED"/>
    <w:rsid w:val="002E2C06"/>
    <w:rsid w:val="002E2D59"/>
    <w:rsid w:val="002E639A"/>
    <w:rsid w:val="002F081C"/>
    <w:rsid w:val="00304806"/>
    <w:rsid w:val="0030691A"/>
    <w:rsid w:val="00311345"/>
    <w:rsid w:val="003169A9"/>
    <w:rsid w:val="00325C09"/>
    <w:rsid w:val="00330396"/>
    <w:rsid w:val="00330B83"/>
    <w:rsid w:val="003313B6"/>
    <w:rsid w:val="00332F67"/>
    <w:rsid w:val="00343795"/>
    <w:rsid w:val="00343B62"/>
    <w:rsid w:val="00346C44"/>
    <w:rsid w:val="00346DEC"/>
    <w:rsid w:val="00362EB7"/>
    <w:rsid w:val="00372C4B"/>
    <w:rsid w:val="00377D5A"/>
    <w:rsid w:val="0038170D"/>
    <w:rsid w:val="00384E14"/>
    <w:rsid w:val="00390C25"/>
    <w:rsid w:val="003937D4"/>
    <w:rsid w:val="003A2771"/>
    <w:rsid w:val="003A7A09"/>
    <w:rsid w:val="003B7CFB"/>
    <w:rsid w:val="003C3B17"/>
    <w:rsid w:val="003D438C"/>
    <w:rsid w:val="003D4DE3"/>
    <w:rsid w:val="003E5537"/>
    <w:rsid w:val="003E5A64"/>
    <w:rsid w:val="00415DE9"/>
    <w:rsid w:val="00415F02"/>
    <w:rsid w:val="004224D9"/>
    <w:rsid w:val="00422B00"/>
    <w:rsid w:val="00423E99"/>
    <w:rsid w:val="00434420"/>
    <w:rsid w:val="00440654"/>
    <w:rsid w:val="00452B6C"/>
    <w:rsid w:val="00454068"/>
    <w:rsid w:val="0046188F"/>
    <w:rsid w:val="004623DA"/>
    <w:rsid w:val="00465678"/>
    <w:rsid w:val="00465A8C"/>
    <w:rsid w:val="00480CB6"/>
    <w:rsid w:val="00490ED4"/>
    <w:rsid w:val="004950AD"/>
    <w:rsid w:val="004A09A2"/>
    <w:rsid w:val="004A2C66"/>
    <w:rsid w:val="004C33B2"/>
    <w:rsid w:val="004C5915"/>
    <w:rsid w:val="004D14F4"/>
    <w:rsid w:val="004E04ED"/>
    <w:rsid w:val="004E1012"/>
    <w:rsid w:val="004E24E9"/>
    <w:rsid w:val="004F0628"/>
    <w:rsid w:val="004F192D"/>
    <w:rsid w:val="004F2DB5"/>
    <w:rsid w:val="004F6135"/>
    <w:rsid w:val="00501872"/>
    <w:rsid w:val="005076D7"/>
    <w:rsid w:val="0051692B"/>
    <w:rsid w:val="00525A7B"/>
    <w:rsid w:val="005277C6"/>
    <w:rsid w:val="00543053"/>
    <w:rsid w:val="005457B3"/>
    <w:rsid w:val="00555BF1"/>
    <w:rsid w:val="00565092"/>
    <w:rsid w:val="00593432"/>
    <w:rsid w:val="00596666"/>
    <w:rsid w:val="00597FEC"/>
    <w:rsid w:val="005A0630"/>
    <w:rsid w:val="005A0F24"/>
    <w:rsid w:val="005A3BDD"/>
    <w:rsid w:val="005A4212"/>
    <w:rsid w:val="005A4534"/>
    <w:rsid w:val="005D7D8D"/>
    <w:rsid w:val="005F4AB9"/>
    <w:rsid w:val="005F54DA"/>
    <w:rsid w:val="00600E78"/>
    <w:rsid w:val="006027BC"/>
    <w:rsid w:val="006072AC"/>
    <w:rsid w:val="006258EA"/>
    <w:rsid w:val="006305F9"/>
    <w:rsid w:val="00637A7D"/>
    <w:rsid w:val="00643EFF"/>
    <w:rsid w:val="00651A4F"/>
    <w:rsid w:val="00660925"/>
    <w:rsid w:val="00661CB2"/>
    <w:rsid w:val="006848ED"/>
    <w:rsid w:val="006856A0"/>
    <w:rsid w:val="00686A29"/>
    <w:rsid w:val="00692193"/>
    <w:rsid w:val="006A2B56"/>
    <w:rsid w:val="006A415B"/>
    <w:rsid w:val="006B2AE3"/>
    <w:rsid w:val="006B7C27"/>
    <w:rsid w:val="006C3DBD"/>
    <w:rsid w:val="006D6359"/>
    <w:rsid w:val="006D71B8"/>
    <w:rsid w:val="006E02A3"/>
    <w:rsid w:val="006E43DA"/>
    <w:rsid w:val="006E63CC"/>
    <w:rsid w:val="006F22E9"/>
    <w:rsid w:val="006F4A66"/>
    <w:rsid w:val="006F7E83"/>
    <w:rsid w:val="00731B57"/>
    <w:rsid w:val="007337A5"/>
    <w:rsid w:val="00735AAE"/>
    <w:rsid w:val="007456C1"/>
    <w:rsid w:val="00756C08"/>
    <w:rsid w:val="00777A7B"/>
    <w:rsid w:val="00781762"/>
    <w:rsid w:val="00787635"/>
    <w:rsid w:val="007A6FE5"/>
    <w:rsid w:val="007B315E"/>
    <w:rsid w:val="007E6832"/>
    <w:rsid w:val="007F136C"/>
    <w:rsid w:val="007F4E27"/>
    <w:rsid w:val="008146C9"/>
    <w:rsid w:val="00816F47"/>
    <w:rsid w:val="008263AF"/>
    <w:rsid w:val="00831190"/>
    <w:rsid w:val="0083319A"/>
    <w:rsid w:val="00834DC7"/>
    <w:rsid w:val="0084115F"/>
    <w:rsid w:val="00850864"/>
    <w:rsid w:val="00854149"/>
    <w:rsid w:val="00856178"/>
    <w:rsid w:val="008567B5"/>
    <w:rsid w:val="008709BC"/>
    <w:rsid w:val="008732E1"/>
    <w:rsid w:val="00887C53"/>
    <w:rsid w:val="008973D6"/>
    <w:rsid w:val="008A6078"/>
    <w:rsid w:val="008B1A5F"/>
    <w:rsid w:val="008B4A91"/>
    <w:rsid w:val="008B7880"/>
    <w:rsid w:val="008C0344"/>
    <w:rsid w:val="008C2902"/>
    <w:rsid w:val="008C2D13"/>
    <w:rsid w:val="008C79E7"/>
    <w:rsid w:val="008D1AB8"/>
    <w:rsid w:val="008D39C3"/>
    <w:rsid w:val="008E0592"/>
    <w:rsid w:val="008E2CC0"/>
    <w:rsid w:val="008E3E21"/>
    <w:rsid w:val="008E78C9"/>
    <w:rsid w:val="00902CF2"/>
    <w:rsid w:val="009054FD"/>
    <w:rsid w:val="00936DC0"/>
    <w:rsid w:val="00936DE8"/>
    <w:rsid w:val="00937FB0"/>
    <w:rsid w:val="009509FD"/>
    <w:rsid w:val="0095272E"/>
    <w:rsid w:val="009527DD"/>
    <w:rsid w:val="009579E4"/>
    <w:rsid w:val="009632FA"/>
    <w:rsid w:val="00974157"/>
    <w:rsid w:val="00976E86"/>
    <w:rsid w:val="00985807"/>
    <w:rsid w:val="00987EE2"/>
    <w:rsid w:val="00992ED3"/>
    <w:rsid w:val="00996975"/>
    <w:rsid w:val="009A630E"/>
    <w:rsid w:val="009A65EA"/>
    <w:rsid w:val="009A7A7C"/>
    <w:rsid w:val="009B4FF4"/>
    <w:rsid w:val="009C03C2"/>
    <w:rsid w:val="009D71B1"/>
    <w:rsid w:val="009E4E6E"/>
    <w:rsid w:val="00A06509"/>
    <w:rsid w:val="00A332A2"/>
    <w:rsid w:val="00A37346"/>
    <w:rsid w:val="00A43C2C"/>
    <w:rsid w:val="00A44BA5"/>
    <w:rsid w:val="00A45655"/>
    <w:rsid w:val="00A468EC"/>
    <w:rsid w:val="00A47FA6"/>
    <w:rsid w:val="00A81BF0"/>
    <w:rsid w:val="00A8298F"/>
    <w:rsid w:val="00A856DA"/>
    <w:rsid w:val="00A91D9B"/>
    <w:rsid w:val="00A94761"/>
    <w:rsid w:val="00AA2109"/>
    <w:rsid w:val="00AA2BD5"/>
    <w:rsid w:val="00AA4E16"/>
    <w:rsid w:val="00AB0972"/>
    <w:rsid w:val="00AB314F"/>
    <w:rsid w:val="00AB69AD"/>
    <w:rsid w:val="00AC6C09"/>
    <w:rsid w:val="00AD02FC"/>
    <w:rsid w:val="00AD41A7"/>
    <w:rsid w:val="00AE3924"/>
    <w:rsid w:val="00AE3FCE"/>
    <w:rsid w:val="00AE596A"/>
    <w:rsid w:val="00B03513"/>
    <w:rsid w:val="00B10E09"/>
    <w:rsid w:val="00B1244C"/>
    <w:rsid w:val="00B13562"/>
    <w:rsid w:val="00B46907"/>
    <w:rsid w:val="00B54BAC"/>
    <w:rsid w:val="00B571EC"/>
    <w:rsid w:val="00B61EDB"/>
    <w:rsid w:val="00B83EF3"/>
    <w:rsid w:val="00B926ED"/>
    <w:rsid w:val="00BA21B1"/>
    <w:rsid w:val="00BB0B38"/>
    <w:rsid w:val="00BB1248"/>
    <w:rsid w:val="00BC092B"/>
    <w:rsid w:val="00BC1313"/>
    <w:rsid w:val="00BC4E3E"/>
    <w:rsid w:val="00BD598C"/>
    <w:rsid w:val="00BE29E8"/>
    <w:rsid w:val="00BF2AA6"/>
    <w:rsid w:val="00C11AFA"/>
    <w:rsid w:val="00C30336"/>
    <w:rsid w:val="00C30D9C"/>
    <w:rsid w:val="00C3519F"/>
    <w:rsid w:val="00C41035"/>
    <w:rsid w:val="00C453B3"/>
    <w:rsid w:val="00C50C36"/>
    <w:rsid w:val="00C53079"/>
    <w:rsid w:val="00C57051"/>
    <w:rsid w:val="00C60779"/>
    <w:rsid w:val="00C62526"/>
    <w:rsid w:val="00C73BE1"/>
    <w:rsid w:val="00C74149"/>
    <w:rsid w:val="00C74C18"/>
    <w:rsid w:val="00C91070"/>
    <w:rsid w:val="00CA715B"/>
    <w:rsid w:val="00CB1383"/>
    <w:rsid w:val="00CB5112"/>
    <w:rsid w:val="00CB5980"/>
    <w:rsid w:val="00CC0441"/>
    <w:rsid w:val="00CC1BE9"/>
    <w:rsid w:val="00CC3BFF"/>
    <w:rsid w:val="00CC450A"/>
    <w:rsid w:val="00CC6956"/>
    <w:rsid w:val="00CE27B1"/>
    <w:rsid w:val="00CF6FA9"/>
    <w:rsid w:val="00D04930"/>
    <w:rsid w:val="00D10581"/>
    <w:rsid w:val="00D11628"/>
    <w:rsid w:val="00D22977"/>
    <w:rsid w:val="00D25463"/>
    <w:rsid w:val="00D41188"/>
    <w:rsid w:val="00D5012E"/>
    <w:rsid w:val="00D50533"/>
    <w:rsid w:val="00D52372"/>
    <w:rsid w:val="00D5405D"/>
    <w:rsid w:val="00D75D92"/>
    <w:rsid w:val="00D94549"/>
    <w:rsid w:val="00DA1211"/>
    <w:rsid w:val="00DA669D"/>
    <w:rsid w:val="00DB0407"/>
    <w:rsid w:val="00DB439A"/>
    <w:rsid w:val="00DB7D7D"/>
    <w:rsid w:val="00DC05AD"/>
    <w:rsid w:val="00DC1B69"/>
    <w:rsid w:val="00DC3923"/>
    <w:rsid w:val="00DC59A3"/>
    <w:rsid w:val="00DD13BD"/>
    <w:rsid w:val="00DD3504"/>
    <w:rsid w:val="00DD70C2"/>
    <w:rsid w:val="00DE3961"/>
    <w:rsid w:val="00DF1125"/>
    <w:rsid w:val="00DF1C24"/>
    <w:rsid w:val="00DF7AB2"/>
    <w:rsid w:val="00E05C41"/>
    <w:rsid w:val="00E07307"/>
    <w:rsid w:val="00E17033"/>
    <w:rsid w:val="00E341D9"/>
    <w:rsid w:val="00E35F5B"/>
    <w:rsid w:val="00E42856"/>
    <w:rsid w:val="00E50582"/>
    <w:rsid w:val="00E724E0"/>
    <w:rsid w:val="00E8597B"/>
    <w:rsid w:val="00E85DA0"/>
    <w:rsid w:val="00E8781D"/>
    <w:rsid w:val="00EA04D5"/>
    <w:rsid w:val="00EA2094"/>
    <w:rsid w:val="00EA539A"/>
    <w:rsid w:val="00EA6A14"/>
    <w:rsid w:val="00EB5D8A"/>
    <w:rsid w:val="00ED381B"/>
    <w:rsid w:val="00ED4AAE"/>
    <w:rsid w:val="00EE2014"/>
    <w:rsid w:val="00EF2C87"/>
    <w:rsid w:val="00EF4799"/>
    <w:rsid w:val="00EF5722"/>
    <w:rsid w:val="00EF6704"/>
    <w:rsid w:val="00F01CA9"/>
    <w:rsid w:val="00F03D68"/>
    <w:rsid w:val="00F1159C"/>
    <w:rsid w:val="00F204B0"/>
    <w:rsid w:val="00F2434E"/>
    <w:rsid w:val="00F347BD"/>
    <w:rsid w:val="00F37E9A"/>
    <w:rsid w:val="00F42A31"/>
    <w:rsid w:val="00F42AD5"/>
    <w:rsid w:val="00F446AE"/>
    <w:rsid w:val="00F464EE"/>
    <w:rsid w:val="00F55C43"/>
    <w:rsid w:val="00F62674"/>
    <w:rsid w:val="00F73C1D"/>
    <w:rsid w:val="00F75AF8"/>
    <w:rsid w:val="00F819A2"/>
    <w:rsid w:val="00FA571C"/>
    <w:rsid w:val="00FB18B8"/>
    <w:rsid w:val="00FB7C55"/>
    <w:rsid w:val="00FC1151"/>
    <w:rsid w:val="00FE680D"/>
    <w:rsid w:val="00FF5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663D5CE"/>
  <w15:chartTrackingRefBased/>
  <w15:docId w15:val="{A41408C9-5ECA-47A1-AAC2-10ED1EA39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32"/>
    </w:rPr>
  </w:style>
  <w:style w:type="paragraph" w:styleId="a4">
    <w:name w:val="Date"/>
    <w:basedOn w:val="a"/>
    <w:next w:val="a"/>
    <w:pPr>
      <w:ind w:leftChars="2500" w:left="2500"/>
    </w:pPr>
    <w:rPr>
      <w:rFonts w:ascii="仿宋_GB2312" w:eastAsia="仿宋_GB2312" w:hint="eastAsia"/>
      <w:sz w:val="32"/>
    </w:rPr>
  </w:style>
  <w:style w:type="paragraph" w:styleId="a5">
    <w:name w:val="Balloon Text"/>
    <w:basedOn w:val="a"/>
    <w:semiHidden/>
    <w:rsid w:val="00C53079"/>
    <w:rPr>
      <w:sz w:val="18"/>
      <w:szCs w:val="18"/>
    </w:rPr>
  </w:style>
  <w:style w:type="paragraph" w:styleId="a6">
    <w:name w:val="footer"/>
    <w:basedOn w:val="a"/>
    <w:rsid w:val="00A332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7">
    <w:name w:val="page number"/>
    <w:basedOn w:val="a0"/>
    <w:rsid w:val="00A332A2"/>
  </w:style>
  <w:style w:type="paragraph" w:styleId="a8">
    <w:name w:val="header"/>
    <w:basedOn w:val="a"/>
    <w:rsid w:val="00A332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Document Map"/>
    <w:basedOn w:val="a"/>
    <w:semiHidden/>
    <w:rsid w:val="006E02A3"/>
    <w:pPr>
      <w:shd w:val="clear" w:color="auto" w:fill="000080"/>
    </w:pPr>
  </w:style>
  <w:style w:type="table" w:styleId="aa">
    <w:name w:val="Table Grid"/>
    <w:basedOn w:val="a1"/>
    <w:rsid w:val="006F22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4950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4</Pages>
  <Words>233</Words>
  <Characters>1329</Characters>
  <Application>Microsoft Office Word</Application>
  <DocSecurity>0</DocSecurity>
  <Lines>11</Lines>
  <Paragraphs>3</Paragraphs>
  <ScaleCrop>false</ScaleCrop>
  <Company>sybcas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中国科学院文件</dc:title>
  <dc:subject/>
  <dc:creator>syy</dc:creator>
  <cp:keywords/>
  <cp:lastModifiedBy>张 蕾</cp:lastModifiedBy>
  <cp:revision>93</cp:revision>
  <cp:lastPrinted>2005-10-13T03:24:00Z</cp:lastPrinted>
  <dcterms:created xsi:type="dcterms:W3CDTF">2021-03-16T00:56:00Z</dcterms:created>
  <dcterms:modified xsi:type="dcterms:W3CDTF">2023-04-06T06:45:00Z</dcterms:modified>
</cp:coreProperties>
</file>