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14" w:rsidRDefault="00711B8F">
      <w:pPr>
        <w:spacing w:line="440" w:lineRule="exac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</w:p>
    <w:p w:rsidR="00C55414" w:rsidRDefault="00711B8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清华大学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玉泉医院体检时间安排</w:t>
      </w:r>
    </w:p>
    <w:p w:rsidR="00C55414" w:rsidRDefault="00C5541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2"/>
        <w:gridCol w:w="7450"/>
      </w:tblGrid>
      <w:tr w:rsidR="00C55414">
        <w:trPr>
          <w:trHeight w:val="858"/>
        </w:trPr>
        <w:tc>
          <w:tcPr>
            <w:tcW w:w="1862" w:type="dxa"/>
            <w:shd w:val="clear" w:color="auto" w:fill="auto"/>
            <w:vAlign w:val="center"/>
          </w:tcPr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时 间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 位（部门）</w:t>
            </w:r>
          </w:p>
        </w:tc>
      </w:tr>
      <w:tr w:rsidR="00C55414">
        <w:trPr>
          <w:trHeight w:val="561"/>
        </w:trPr>
        <w:tc>
          <w:tcPr>
            <w:tcW w:w="1862" w:type="dxa"/>
            <w:shd w:val="clear" w:color="auto" w:fill="auto"/>
            <w:vAlign w:val="center"/>
          </w:tcPr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5月27日</w:t>
            </w:r>
          </w:p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(周一)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E97B22" w:rsidRDefault="00711B8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校部高年级研究生（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材料科学与光电技术学院、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存济医学院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</w:p>
          <w:p w:rsidR="00C55414" w:rsidRPr="009A5440" w:rsidRDefault="00E97B22" w:rsidP="009A5440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</w:rPr>
            </w:pPr>
            <w:r w:rsidRPr="009A54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地球与行星科学学院</w:t>
            </w:r>
            <w:r w:rsidR="00711B8F">
              <w:rPr>
                <w:rFonts w:asciiTheme="minorEastAsia" w:eastAsiaTheme="minorEastAsia" w:hAnsiTheme="minorEastAsia" w:hint="eastAsia"/>
                <w:sz w:val="28"/>
                <w:szCs w:val="28"/>
              </w:rPr>
              <w:t>、电子学院、工程学院、公管学院、化学科学学院</w:t>
            </w:r>
            <w:r w:rsidR="00711B8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）</w:t>
            </w:r>
          </w:p>
        </w:tc>
      </w:tr>
      <w:tr w:rsidR="00C55414">
        <w:trPr>
          <w:trHeight w:val="561"/>
        </w:trPr>
        <w:tc>
          <w:tcPr>
            <w:tcW w:w="1862" w:type="dxa"/>
            <w:shd w:val="clear" w:color="auto" w:fill="auto"/>
            <w:vAlign w:val="center"/>
          </w:tcPr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5月28日</w:t>
            </w:r>
          </w:p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(周二)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C55414" w:rsidRDefault="00711B8F" w:rsidP="00E97B22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校部高年级研究生（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计算机</w:t>
            </w:r>
            <w:r w:rsidR="00E97B22">
              <w:rPr>
                <w:rFonts w:asciiTheme="minorEastAsia" w:eastAsiaTheme="minorEastAsia" w:hAnsiTheme="minorEastAsia" w:hint="eastAsia"/>
                <w:sz w:val="28"/>
                <w:szCs w:val="28"/>
              </w:rPr>
              <w:t>科学与技术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学院、生命科学学院、经管学院、人文学院、微电子学院、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人工智能技术学院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）</w:t>
            </w:r>
          </w:p>
        </w:tc>
      </w:tr>
      <w:tr w:rsidR="00C55414">
        <w:trPr>
          <w:trHeight w:val="561"/>
        </w:trPr>
        <w:tc>
          <w:tcPr>
            <w:tcW w:w="1862" w:type="dxa"/>
            <w:shd w:val="clear" w:color="auto" w:fill="auto"/>
            <w:vAlign w:val="center"/>
          </w:tcPr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5月29日</w:t>
            </w:r>
          </w:p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(周三)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C55414" w:rsidRPr="00E97B22" w:rsidRDefault="00711B8F" w:rsidP="00E97B22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校部高年级研究生（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数学学院、外语系、物理科学学院、资源与环境学院</w:t>
            </w:r>
            <w:r w:rsidR="00E97B22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E97B22" w:rsidRPr="009A54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中丹学院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）</w:t>
            </w:r>
          </w:p>
        </w:tc>
      </w:tr>
      <w:tr w:rsidR="00C55414">
        <w:trPr>
          <w:trHeight w:val="561"/>
        </w:trPr>
        <w:tc>
          <w:tcPr>
            <w:tcW w:w="1862" w:type="dxa"/>
            <w:shd w:val="clear" w:color="auto" w:fill="auto"/>
            <w:vAlign w:val="center"/>
          </w:tcPr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5月30、31日（周四、周五）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C55414" w:rsidRDefault="00711B8F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总务后勤临时人员（饮食中心、园区办）</w:t>
            </w:r>
          </w:p>
        </w:tc>
      </w:tr>
      <w:tr w:rsidR="00C55414">
        <w:trPr>
          <w:trHeight w:val="561"/>
        </w:trPr>
        <w:tc>
          <w:tcPr>
            <w:tcW w:w="1862" w:type="dxa"/>
            <w:shd w:val="clear" w:color="auto" w:fill="auto"/>
            <w:vAlign w:val="center"/>
          </w:tcPr>
          <w:p w:rsidR="00C55414" w:rsidRDefault="00711B8F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6月3、4、5日（周一至周三）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C55414" w:rsidRDefault="00711B8F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离退休人员（含离岗安置），由离退办安排</w:t>
            </w:r>
          </w:p>
        </w:tc>
      </w:tr>
      <w:tr w:rsidR="00C55414">
        <w:trPr>
          <w:trHeight w:val="921"/>
        </w:trPr>
        <w:tc>
          <w:tcPr>
            <w:tcW w:w="1862" w:type="dxa"/>
            <w:shd w:val="clear" w:color="auto" w:fill="auto"/>
            <w:vAlign w:val="center"/>
          </w:tcPr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6月6日</w:t>
            </w:r>
          </w:p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(周四)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556947" w:rsidRDefault="00556947" w:rsidP="00556947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资源与环境学院</w:t>
            </w: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基建处、雁栖湖校区管理部、人文学院、</w:t>
            </w:r>
          </w:p>
          <w:p w:rsidR="00C55414" w:rsidRDefault="00556947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</w:t>
            </w:r>
            <w:r w:rsidRPr="00556947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文体教、党校巡视计划与执行处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艺术中心、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财务计划处</w:t>
            </w:r>
          </w:p>
        </w:tc>
      </w:tr>
      <w:tr w:rsidR="00C55414">
        <w:trPr>
          <w:trHeight w:val="563"/>
        </w:trPr>
        <w:tc>
          <w:tcPr>
            <w:tcW w:w="1862" w:type="dxa"/>
            <w:shd w:val="clear" w:color="auto" w:fill="auto"/>
            <w:vAlign w:val="center"/>
          </w:tcPr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6月10日</w:t>
            </w:r>
          </w:p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(周一)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C55414" w:rsidRDefault="00711B8F" w:rsidP="00DC012F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教务部、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党政办公室、纪</w:t>
            </w:r>
            <w:r w:rsidR="00784660">
              <w:rPr>
                <w:rFonts w:asciiTheme="minorEastAsia" w:eastAsiaTheme="minorEastAsia" w:hAnsiTheme="minorEastAsia" w:hint="eastAsia"/>
                <w:sz w:val="28"/>
                <w:szCs w:val="28"/>
              </w:rPr>
              <w:t>监审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办公室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、校友会、基金会、档案馆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/校史馆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、组织部、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统战部、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宣传部、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招生办公室、培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养与学位部、人力资源部/教师工作部（含离退办）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、生命学院、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本科部、医学院、公管学院、</w:t>
            </w:r>
            <w:r w:rsidR="000057D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创新创业学院、人工智能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</w:tr>
      <w:tr w:rsidR="00C55414">
        <w:trPr>
          <w:trHeight w:val="643"/>
        </w:trPr>
        <w:tc>
          <w:tcPr>
            <w:tcW w:w="1862" w:type="dxa"/>
            <w:shd w:val="clear" w:color="auto" w:fill="auto"/>
            <w:vAlign w:val="center"/>
          </w:tcPr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6月11日</w:t>
            </w:r>
          </w:p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(周二)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C0046" w:rsidRPr="00556947" w:rsidRDefault="00711B8F" w:rsidP="008C0046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工程科学学院</w:t>
            </w:r>
            <w:r w:rsidR="00B701A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、经管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学院</w:t>
            </w:r>
            <w:r w:rsidR="00B701A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（含虚拟中心）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、</w:t>
            </w:r>
            <w:r w:rsidR="008C0046" w:rsidRPr="00556947">
              <w:rPr>
                <w:rFonts w:hint="eastAsia"/>
                <w:color w:val="000000"/>
                <w:sz w:val="28"/>
                <w:szCs w:val="28"/>
              </w:rPr>
              <w:t>地星学院</w:t>
            </w:r>
          </w:p>
          <w:p w:rsidR="00C55414" w:rsidRPr="00FC459B" w:rsidRDefault="00711B8F" w:rsidP="00FC459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计算机学院、中丹学院、心理学系、国际学院、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马克思主义学院、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车队、</w:t>
            </w:r>
            <w:r w:rsidR="00FC459B" w:rsidRPr="00556947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核学院</w:t>
            </w:r>
            <w:r w:rsidR="00EE0FB4" w:rsidRPr="00556947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、纳米科学与技术学院</w:t>
            </w:r>
          </w:p>
        </w:tc>
      </w:tr>
      <w:tr w:rsidR="00C55414">
        <w:trPr>
          <w:trHeight w:val="593"/>
        </w:trPr>
        <w:tc>
          <w:tcPr>
            <w:tcW w:w="1862" w:type="dxa"/>
            <w:shd w:val="clear" w:color="auto" w:fill="auto"/>
            <w:vAlign w:val="center"/>
          </w:tcPr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6月12日</w:t>
            </w:r>
          </w:p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(周三)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C55414" w:rsidRDefault="00556947" w:rsidP="000751D7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玉泉路管理办公室、保卫处、会议中心、</w:t>
            </w:r>
            <w:r w:rsidR="00711B8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学生处、国际合作处、</w:t>
            </w:r>
            <w:r w:rsidR="00711B8F">
              <w:rPr>
                <w:rFonts w:asciiTheme="minorEastAsia" w:eastAsiaTheme="minorEastAsia" w:hAnsiTheme="minorEastAsia" w:hint="eastAsia"/>
                <w:sz w:val="28"/>
                <w:szCs w:val="28"/>
              </w:rPr>
              <w:t>科研处（含学报、《工程研究》编辑部）、资产处、</w:t>
            </w:r>
            <w:r w:rsidR="00711B8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饮食中心、</w:t>
            </w:r>
            <w:r w:rsidR="00784660" w:rsidRPr="0078466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工会</w:t>
            </w:r>
          </w:p>
        </w:tc>
      </w:tr>
      <w:tr w:rsidR="00C55414" w:rsidRPr="006340F6">
        <w:trPr>
          <w:trHeight w:val="612"/>
        </w:trPr>
        <w:tc>
          <w:tcPr>
            <w:tcW w:w="1862" w:type="dxa"/>
            <w:shd w:val="clear" w:color="auto" w:fill="auto"/>
            <w:vAlign w:val="center"/>
          </w:tcPr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6月13日</w:t>
            </w:r>
          </w:p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(周四)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C55414" w:rsidRPr="00556947" w:rsidRDefault="00556947" w:rsidP="00556947">
            <w:pPr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数学科学学院、物理科学学院、化学院、</w:t>
            </w:r>
            <w:r w:rsidRPr="0078466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化工学院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、材料学院、光电学院、未来技术学院、外语系、</w:t>
            </w:r>
            <w:r>
              <w:rPr>
                <w:rFonts w:asciiTheme="minorEastAsia" w:eastAsiaTheme="minorEastAsia" w:hAnsiTheme="minorEastAsia" w:cs="Courier New"/>
                <w:color w:val="000000"/>
                <w:sz w:val="28"/>
                <w:szCs w:val="28"/>
              </w:rPr>
              <w:t>中关村与奥运村校区管理办公室</w:t>
            </w:r>
            <w:r>
              <w:rPr>
                <w:rFonts w:asciiTheme="minorEastAsia" w:eastAsiaTheme="minorEastAsia" w:hAnsiTheme="minorEastAsia" w:cs="Courier New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电子学院、培训中心、微电子学院</w:t>
            </w:r>
          </w:p>
        </w:tc>
      </w:tr>
      <w:tr w:rsidR="00C55414">
        <w:trPr>
          <w:trHeight w:val="606"/>
        </w:trPr>
        <w:tc>
          <w:tcPr>
            <w:tcW w:w="1862" w:type="dxa"/>
            <w:shd w:val="clear" w:color="auto" w:fill="auto"/>
            <w:vAlign w:val="center"/>
          </w:tcPr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6月14日</w:t>
            </w:r>
          </w:p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(周五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)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C55414" w:rsidRDefault="00556947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网络中心、电教中心、图书馆、</w:t>
            </w:r>
            <w:r w:rsidR="00711B8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卫生所</w:t>
            </w:r>
          </w:p>
          <w:p w:rsidR="00C55414" w:rsidRDefault="00711B8F">
            <w:pPr>
              <w:spacing w:line="360" w:lineRule="auto"/>
              <w:jc w:val="left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未在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体检日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参检的人员</w:t>
            </w:r>
          </w:p>
        </w:tc>
      </w:tr>
    </w:tbl>
    <w:p w:rsidR="00C55414" w:rsidRDefault="00C55414">
      <w:pPr>
        <w:rPr>
          <w:rFonts w:ascii="仿宋" w:eastAsia="仿宋" w:hAnsi="仿宋"/>
          <w:b/>
          <w:sz w:val="28"/>
          <w:szCs w:val="28"/>
        </w:rPr>
      </w:pPr>
    </w:p>
    <w:sectPr w:rsidR="00C55414" w:rsidSect="00C55414">
      <w:pgSz w:w="11906" w:h="16838"/>
      <w:pgMar w:top="1558" w:right="1797" w:bottom="155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DA" w:rsidRDefault="004816DA" w:rsidP="006340F6">
      <w:r>
        <w:separator/>
      </w:r>
    </w:p>
  </w:endnote>
  <w:endnote w:type="continuationSeparator" w:id="0">
    <w:p w:rsidR="004816DA" w:rsidRDefault="004816DA" w:rsidP="0063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DA" w:rsidRDefault="004816DA" w:rsidP="006340F6">
      <w:r>
        <w:separator/>
      </w:r>
    </w:p>
  </w:footnote>
  <w:footnote w:type="continuationSeparator" w:id="0">
    <w:p w:rsidR="004816DA" w:rsidRDefault="004816DA" w:rsidP="00634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B1D"/>
    <w:rsid w:val="000057DF"/>
    <w:rsid w:val="000630CB"/>
    <w:rsid w:val="000649C5"/>
    <w:rsid w:val="00067100"/>
    <w:rsid w:val="000671D8"/>
    <w:rsid w:val="000751D7"/>
    <w:rsid w:val="00076356"/>
    <w:rsid w:val="000C2ADB"/>
    <w:rsid w:val="00141B1D"/>
    <w:rsid w:val="00173E7A"/>
    <w:rsid w:val="00180766"/>
    <w:rsid w:val="00186080"/>
    <w:rsid w:val="001E2099"/>
    <w:rsid w:val="001E3214"/>
    <w:rsid w:val="002578A4"/>
    <w:rsid w:val="002A151F"/>
    <w:rsid w:val="002E72D7"/>
    <w:rsid w:val="0030036F"/>
    <w:rsid w:val="003440D7"/>
    <w:rsid w:val="00382E3E"/>
    <w:rsid w:val="00395D8B"/>
    <w:rsid w:val="003963C0"/>
    <w:rsid w:val="003A42D0"/>
    <w:rsid w:val="003D2E21"/>
    <w:rsid w:val="003D71DE"/>
    <w:rsid w:val="003F34DA"/>
    <w:rsid w:val="003F4E32"/>
    <w:rsid w:val="004046F7"/>
    <w:rsid w:val="004065D0"/>
    <w:rsid w:val="00406D15"/>
    <w:rsid w:val="00422949"/>
    <w:rsid w:val="004313C6"/>
    <w:rsid w:val="004403D6"/>
    <w:rsid w:val="00451092"/>
    <w:rsid w:val="00451816"/>
    <w:rsid w:val="004523B4"/>
    <w:rsid w:val="00453BA2"/>
    <w:rsid w:val="004816DA"/>
    <w:rsid w:val="004B254C"/>
    <w:rsid w:val="004E2059"/>
    <w:rsid w:val="004E61E4"/>
    <w:rsid w:val="0050053C"/>
    <w:rsid w:val="005372F4"/>
    <w:rsid w:val="00556947"/>
    <w:rsid w:val="005B423B"/>
    <w:rsid w:val="005B7EC0"/>
    <w:rsid w:val="005D1E0F"/>
    <w:rsid w:val="005D26DC"/>
    <w:rsid w:val="006340F6"/>
    <w:rsid w:val="00642F6E"/>
    <w:rsid w:val="00652AAE"/>
    <w:rsid w:val="006839B0"/>
    <w:rsid w:val="00696BEB"/>
    <w:rsid w:val="006B14F3"/>
    <w:rsid w:val="006C48CB"/>
    <w:rsid w:val="006C6626"/>
    <w:rsid w:val="0070208D"/>
    <w:rsid w:val="00711B8F"/>
    <w:rsid w:val="00713E9E"/>
    <w:rsid w:val="00721680"/>
    <w:rsid w:val="00725703"/>
    <w:rsid w:val="007325A6"/>
    <w:rsid w:val="007748CD"/>
    <w:rsid w:val="00784660"/>
    <w:rsid w:val="00787C27"/>
    <w:rsid w:val="007D481D"/>
    <w:rsid w:val="007D61E8"/>
    <w:rsid w:val="00800AD3"/>
    <w:rsid w:val="00802F49"/>
    <w:rsid w:val="00874629"/>
    <w:rsid w:val="00875B50"/>
    <w:rsid w:val="008B0B9F"/>
    <w:rsid w:val="008C0046"/>
    <w:rsid w:val="008C4D30"/>
    <w:rsid w:val="008E2104"/>
    <w:rsid w:val="008E77D7"/>
    <w:rsid w:val="009039B9"/>
    <w:rsid w:val="009125A6"/>
    <w:rsid w:val="00915107"/>
    <w:rsid w:val="00946DB4"/>
    <w:rsid w:val="0096700F"/>
    <w:rsid w:val="009A5440"/>
    <w:rsid w:val="009B68F5"/>
    <w:rsid w:val="009B6F02"/>
    <w:rsid w:val="009C1EF3"/>
    <w:rsid w:val="009C39AA"/>
    <w:rsid w:val="009C63FB"/>
    <w:rsid w:val="009E7660"/>
    <w:rsid w:val="00A131AF"/>
    <w:rsid w:val="00A231FA"/>
    <w:rsid w:val="00A423DC"/>
    <w:rsid w:val="00A56C30"/>
    <w:rsid w:val="00B1502B"/>
    <w:rsid w:val="00B34878"/>
    <w:rsid w:val="00B46397"/>
    <w:rsid w:val="00B61EB2"/>
    <w:rsid w:val="00B701A6"/>
    <w:rsid w:val="00BC0D43"/>
    <w:rsid w:val="00BC29BE"/>
    <w:rsid w:val="00BD7998"/>
    <w:rsid w:val="00BE3313"/>
    <w:rsid w:val="00BF188D"/>
    <w:rsid w:val="00C029A5"/>
    <w:rsid w:val="00C254C7"/>
    <w:rsid w:val="00C334A7"/>
    <w:rsid w:val="00C33619"/>
    <w:rsid w:val="00C36F3E"/>
    <w:rsid w:val="00C40D67"/>
    <w:rsid w:val="00C55414"/>
    <w:rsid w:val="00C64631"/>
    <w:rsid w:val="00CA6734"/>
    <w:rsid w:val="00CD2E7D"/>
    <w:rsid w:val="00CD776C"/>
    <w:rsid w:val="00CE1C4A"/>
    <w:rsid w:val="00D33E58"/>
    <w:rsid w:val="00D36700"/>
    <w:rsid w:val="00D63B03"/>
    <w:rsid w:val="00D9611D"/>
    <w:rsid w:val="00DA152B"/>
    <w:rsid w:val="00DA2D39"/>
    <w:rsid w:val="00DA68A9"/>
    <w:rsid w:val="00DA7E91"/>
    <w:rsid w:val="00DC012F"/>
    <w:rsid w:val="00DC6ECF"/>
    <w:rsid w:val="00DE7E6E"/>
    <w:rsid w:val="00E06DF9"/>
    <w:rsid w:val="00E46B58"/>
    <w:rsid w:val="00E778EF"/>
    <w:rsid w:val="00E86C9A"/>
    <w:rsid w:val="00E97B22"/>
    <w:rsid w:val="00EA5BF3"/>
    <w:rsid w:val="00EB3DBF"/>
    <w:rsid w:val="00EE0FB4"/>
    <w:rsid w:val="00EE5F56"/>
    <w:rsid w:val="00EE67C2"/>
    <w:rsid w:val="00EF36F4"/>
    <w:rsid w:val="00F16C7A"/>
    <w:rsid w:val="00F206F4"/>
    <w:rsid w:val="00F66428"/>
    <w:rsid w:val="00F83CFE"/>
    <w:rsid w:val="00F96899"/>
    <w:rsid w:val="00FC459B"/>
    <w:rsid w:val="00FD0815"/>
    <w:rsid w:val="00FE0220"/>
    <w:rsid w:val="00FE210F"/>
    <w:rsid w:val="00FE4671"/>
    <w:rsid w:val="00FF3581"/>
    <w:rsid w:val="6E0A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4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55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55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554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C554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C5541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C554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33613C-1F39-4C93-B88E-B44DBAAA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李曼舒</dc:creator>
  <cp:lastModifiedBy>unknown</cp:lastModifiedBy>
  <cp:revision>27</cp:revision>
  <cp:lastPrinted>2019-05-16T00:46:00Z</cp:lastPrinted>
  <dcterms:created xsi:type="dcterms:W3CDTF">2018-05-11T02:49:00Z</dcterms:created>
  <dcterms:modified xsi:type="dcterms:W3CDTF">2019-05-17T01:58:00Z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