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8C" w:rsidRDefault="00AC4A8C" w:rsidP="00AC4A8C">
      <w:pPr>
        <w:jc w:val="center"/>
        <w:rPr>
          <w:rFonts w:ascii="微软雅黑" w:eastAsia="微软雅黑" w:hAnsi="微软雅黑"/>
          <w:color w:val="000000"/>
          <w:spacing w:val="15"/>
          <w:sz w:val="27"/>
          <w:szCs w:val="27"/>
        </w:rPr>
      </w:pPr>
      <w:r w:rsidRPr="00AC4A8C">
        <w:rPr>
          <w:rFonts w:ascii="微软雅黑" w:eastAsia="微软雅黑" w:hAnsi="微软雅黑" w:hint="eastAsia"/>
          <w:color w:val="000000"/>
          <w:spacing w:val="15"/>
          <w:sz w:val="27"/>
          <w:szCs w:val="27"/>
        </w:rPr>
        <w:t>工会游泳协会（雁栖湖校区</w:t>
      </w:r>
      <w:r w:rsidRPr="00AC4A8C">
        <w:rPr>
          <w:rFonts w:ascii="微软雅黑" w:eastAsia="微软雅黑" w:hAnsi="微软雅黑"/>
          <w:color w:val="000000"/>
          <w:spacing w:val="15"/>
          <w:sz w:val="27"/>
          <w:szCs w:val="27"/>
        </w:rPr>
        <w:t>）</w:t>
      </w:r>
      <w:r>
        <w:rPr>
          <w:rFonts w:ascii="微软雅黑" w:eastAsia="微软雅黑" w:hAnsi="微软雅黑" w:hint="eastAsia"/>
          <w:color w:val="000000"/>
          <w:spacing w:val="15"/>
          <w:sz w:val="27"/>
          <w:szCs w:val="27"/>
        </w:rPr>
        <w:t>2018年</w:t>
      </w:r>
      <w:r>
        <w:rPr>
          <w:rFonts w:ascii="微软雅黑" w:eastAsia="微软雅黑" w:hAnsi="微软雅黑"/>
          <w:color w:val="000000"/>
          <w:spacing w:val="15"/>
          <w:sz w:val="27"/>
          <w:szCs w:val="27"/>
        </w:rPr>
        <w:t>工作计划</w:t>
      </w:r>
    </w:p>
    <w:p w:rsidR="00AC4A8C" w:rsidRPr="00082D39" w:rsidRDefault="00AC4A8C" w:rsidP="00AC4A8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pacing w:val="15"/>
          <w:sz w:val="28"/>
          <w:szCs w:val="28"/>
        </w:rPr>
      </w:pPr>
      <w:r w:rsidRPr="00082D39">
        <w:rPr>
          <w:rFonts w:ascii="宋体" w:eastAsia="宋体" w:hAnsi="宋体" w:hint="eastAsia"/>
          <w:color w:val="000000"/>
          <w:spacing w:val="15"/>
          <w:sz w:val="28"/>
          <w:szCs w:val="28"/>
        </w:rPr>
        <w:t>为工会游泳协会（雁栖湖校区</w:t>
      </w:r>
      <w:r w:rsidRPr="00082D39">
        <w:rPr>
          <w:rFonts w:ascii="宋体" w:eastAsia="宋体" w:hAnsi="宋体"/>
          <w:color w:val="000000"/>
          <w:spacing w:val="15"/>
          <w:sz w:val="28"/>
          <w:szCs w:val="28"/>
        </w:rPr>
        <w:t>）</w:t>
      </w:r>
      <w:r w:rsidRPr="00082D39">
        <w:rPr>
          <w:rFonts w:ascii="宋体" w:eastAsia="宋体" w:hAnsi="宋体" w:hint="eastAsia"/>
          <w:color w:val="000000"/>
          <w:spacing w:val="15"/>
          <w:sz w:val="28"/>
          <w:szCs w:val="28"/>
        </w:rPr>
        <w:t>会员办理雁栖湖校区职工游泳卡</w:t>
      </w:r>
      <w:r w:rsidR="009B0982">
        <w:rPr>
          <w:rFonts w:ascii="宋体" w:eastAsia="宋体" w:hAnsi="宋体" w:hint="eastAsia"/>
          <w:color w:val="000000"/>
          <w:spacing w:val="15"/>
          <w:sz w:val="28"/>
          <w:szCs w:val="28"/>
        </w:rPr>
        <w:t>。</w:t>
      </w:r>
    </w:p>
    <w:p w:rsidR="00AC4A8C" w:rsidRPr="00082D39" w:rsidRDefault="00AC4A8C" w:rsidP="00AC4A8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pacing w:val="15"/>
          <w:sz w:val="28"/>
          <w:szCs w:val="28"/>
        </w:rPr>
      </w:pPr>
      <w:r w:rsidRPr="00082D39">
        <w:rPr>
          <w:rFonts w:ascii="宋体" w:eastAsia="宋体" w:hAnsi="宋体"/>
          <w:sz w:val="28"/>
          <w:szCs w:val="28"/>
        </w:rPr>
        <w:t>举行游泳知识活动周，开展为期一周的游泳知识宣传， 让大家了解更多的救生措施。</w:t>
      </w:r>
    </w:p>
    <w:p w:rsidR="00171594" w:rsidRPr="00082D39" w:rsidRDefault="00171594" w:rsidP="00082D3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pacing w:val="15"/>
          <w:sz w:val="28"/>
          <w:szCs w:val="28"/>
        </w:rPr>
      </w:pPr>
      <w:r w:rsidRPr="00082D39">
        <w:rPr>
          <w:rFonts w:ascii="宋体" w:eastAsia="宋体" w:hAnsi="宋体" w:hint="eastAsia"/>
          <w:color w:val="000000"/>
          <w:spacing w:val="15"/>
          <w:sz w:val="28"/>
          <w:szCs w:val="28"/>
        </w:rPr>
        <w:t>组织游泳协会会员在游泳馆上游泳公开知识课，交流纠正游泳错误动作</w:t>
      </w:r>
      <w:r w:rsidR="00082D39">
        <w:rPr>
          <w:rFonts w:ascii="宋体" w:eastAsia="宋体" w:hAnsi="宋体" w:hint="eastAsia"/>
          <w:color w:val="000000"/>
          <w:spacing w:val="15"/>
          <w:sz w:val="28"/>
          <w:szCs w:val="28"/>
        </w:rPr>
        <w:t>，培养</w:t>
      </w:r>
      <w:r w:rsidR="00082D39" w:rsidRPr="00082D39">
        <w:rPr>
          <w:rFonts w:ascii="宋体" w:eastAsia="宋体" w:hAnsi="宋体" w:hint="eastAsia"/>
          <w:color w:val="000000"/>
          <w:spacing w:val="15"/>
          <w:sz w:val="28"/>
          <w:szCs w:val="28"/>
        </w:rPr>
        <w:t>专业技能</w:t>
      </w:r>
      <w:r w:rsidR="009B0982">
        <w:rPr>
          <w:rFonts w:ascii="宋体" w:eastAsia="宋体" w:hAnsi="宋体" w:hint="eastAsia"/>
          <w:color w:val="000000"/>
          <w:spacing w:val="15"/>
          <w:sz w:val="28"/>
          <w:szCs w:val="28"/>
        </w:rPr>
        <w:t>。</w:t>
      </w:r>
    </w:p>
    <w:p w:rsidR="00AC4A8C" w:rsidRPr="00082D39" w:rsidRDefault="00AC4A8C" w:rsidP="00AC4A8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pacing w:val="15"/>
          <w:sz w:val="28"/>
          <w:szCs w:val="28"/>
        </w:rPr>
      </w:pPr>
      <w:r w:rsidRPr="00082D39">
        <w:rPr>
          <w:rFonts w:ascii="宋体" w:eastAsia="宋体" w:hAnsi="宋体"/>
          <w:sz w:val="28"/>
          <w:szCs w:val="28"/>
        </w:rPr>
        <w:t>联合</w:t>
      </w:r>
      <w:r w:rsidR="00082D39" w:rsidRPr="00082D39">
        <w:rPr>
          <w:rFonts w:ascii="宋体" w:eastAsia="宋体" w:hAnsi="宋体" w:hint="eastAsia"/>
          <w:sz w:val="28"/>
          <w:szCs w:val="28"/>
        </w:rPr>
        <w:t>其他</w:t>
      </w:r>
      <w:r w:rsidRPr="00082D39">
        <w:rPr>
          <w:rFonts w:ascii="宋体" w:eastAsia="宋体" w:hAnsi="宋体"/>
          <w:sz w:val="28"/>
          <w:szCs w:val="28"/>
        </w:rPr>
        <w:t>高校的游泳协会</w:t>
      </w:r>
      <w:r w:rsidRPr="00082D39">
        <w:rPr>
          <w:rFonts w:ascii="宋体" w:eastAsia="宋体" w:hAnsi="宋体" w:hint="eastAsia"/>
          <w:sz w:val="28"/>
          <w:szCs w:val="28"/>
        </w:rPr>
        <w:t>进行</w:t>
      </w:r>
      <w:r w:rsidRPr="00082D39">
        <w:rPr>
          <w:rFonts w:ascii="宋体" w:eastAsia="宋体" w:hAnsi="宋体"/>
          <w:sz w:val="28"/>
          <w:szCs w:val="28"/>
        </w:rPr>
        <w:t>心得交流，分享彼此的管理办法，学习其他高校的的优秀管理办法，以及新的思</w:t>
      </w:r>
      <w:r w:rsidRPr="00082D39">
        <w:rPr>
          <w:rFonts w:ascii="宋体" w:eastAsia="宋体" w:hAnsi="宋体" w:hint="eastAsia"/>
          <w:sz w:val="28"/>
          <w:szCs w:val="28"/>
        </w:rPr>
        <w:t>想。</w:t>
      </w:r>
      <w:bookmarkStart w:id="0" w:name="_GoBack"/>
      <w:bookmarkEnd w:id="0"/>
    </w:p>
    <w:sectPr w:rsidR="00AC4A8C" w:rsidRPr="00082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4472"/>
    <w:multiLevelType w:val="hybridMultilevel"/>
    <w:tmpl w:val="171E6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94"/>
    <w:rsid w:val="00082D39"/>
    <w:rsid w:val="00171594"/>
    <w:rsid w:val="0059545D"/>
    <w:rsid w:val="007770C0"/>
    <w:rsid w:val="009B0982"/>
    <w:rsid w:val="00AC4A8C"/>
    <w:rsid w:val="00C718BB"/>
    <w:rsid w:val="00D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DDC3"/>
  <w15:chartTrackingRefBased/>
  <w15:docId w15:val="{56F28113-6893-4531-81CD-C5BFC479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2018-03-06T01:24:00Z</dcterms:created>
  <dcterms:modified xsi:type="dcterms:W3CDTF">2018-03-09T01:59:00Z</dcterms:modified>
</cp:coreProperties>
</file>